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3FB" w:rsidRPr="002B13FB" w:rsidRDefault="002B13FB" w:rsidP="002B13FB">
      <w:pPr>
        <w:widowControl w:val="0"/>
        <w:spacing w:before="120" w:after="120" w:line="230" w:lineRule="auto"/>
        <w:ind w:left="2835"/>
        <w:jc w:val="center"/>
        <w:rPr>
          <w:rFonts w:ascii="Times New Roman" w:hAnsi="Times New Roman"/>
          <w:bCs/>
          <w:sz w:val="24"/>
          <w:szCs w:val="24"/>
          <w:shd w:val="clear" w:color="auto" w:fill="FFFFFF"/>
        </w:rPr>
      </w:pPr>
      <w:bookmarkStart w:id="0" w:name="_GoBack"/>
      <w:bookmarkEnd w:id="0"/>
      <w:r w:rsidRPr="002B13FB">
        <w:rPr>
          <w:rFonts w:ascii="Times New Roman" w:hAnsi="Times New Roman"/>
          <w:bCs/>
          <w:sz w:val="24"/>
          <w:szCs w:val="24"/>
          <w:shd w:val="clear" w:color="auto" w:fill="FFFFFF"/>
        </w:rPr>
        <w:t>“ЗАТВЕРДЖЕНО</w:t>
      </w:r>
      <w:r w:rsidRPr="002B13FB">
        <w:rPr>
          <w:rFonts w:ascii="Times New Roman" w:hAnsi="Times New Roman"/>
          <w:bCs/>
          <w:sz w:val="24"/>
          <w:szCs w:val="24"/>
          <w:shd w:val="clear" w:color="auto" w:fill="FFFFFF"/>
        </w:rPr>
        <w:br/>
        <w:t>постановою Кабінету Міністрів України</w:t>
      </w:r>
      <w:r w:rsidRPr="002B13FB">
        <w:rPr>
          <w:rFonts w:ascii="Times New Roman" w:hAnsi="Times New Roman"/>
          <w:bCs/>
          <w:sz w:val="24"/>
          <w:szCs w:val="24"/>
          <w:shd w:val="clear" w:color="auto" w:fill="FFFFFF"/>
        </w:rPr>
        <w:br/>
        <w:t>від 5 липня 2019 р. № 690</w:t>
      </w:r>
      <w:r w:rsidRPr="002B13FB">
        <w:rPr>
          <w:rFonts w:ascii="Times New Roman" w:hAnsi="Times New Roman"/>
          <w:bCs/>
          <w:sz w:val="24"/>
          <w:szCs w:val="24"/>
          <w:shd w:val="clear" w:color="auto" w:fill="FFFFFF"/>
        </w:rPr>
        <w:br/>
        <w:t xml:space="preserve">(в редакції постанови Кабінету Міністрів України </w:t>
      </w:r>
      <w:r w:rsidRPr="002B13FB">
        <w:rPr>
          <w:rFonts w:ascii="Times New Roman" w:hAnsi="Times New Roman"/>
          <w:sz w:val="24"/>
          <w:szCs w:val="24"/>
        </w:rPr>
        <w:t>від 2 лютого 2022 р. № 85</w:t>
      </w:r>
      <w:r w:rsidRPr="002B13FB">
        <w:rPr>
          <w:rFonts w:ascii="Times New Roman" w:hAnsi="Times New Roman"/>
          <w:bCs/>
          <w:sz w:val="24"/>
          <w:szCs w:val="24"/>
          <w:shd w:val="clear" w:color="auto" w:fill="FFFFFF"/>
        </w:rPr>
        <w:t>)</w:t>
      </w:r>
    </w:p>
    <w:p w:rsidR="002B13FB" w:rsidRPr="00BD5AC0" w:rsidRDefault="002B13FB" w:rsidP="002B13FB">
      <w:pPr>
        <w:pStyle w:val="a4"/>
        <w:keepNext w:val="0"/>
        <w:keepLines w:val="0"/>
        <w:widowControl w:val="0"/>
        <w:spacing w:before="120" w:after="0" w:line="230" w:lineRule="auto"/>
        <w:rPr>
          <w:rFonts w:ascii="Times New Roman" w:hAnsi="Times New Roman"/>
          <w:sz w:val="24"/>
          <w:szCs w:val="24"/>
        </w:rPr>
      </w:pPr>
      <w:r w:rsidRPr="00BD5AC0">
        <w:rPr>
          <w:rFonts w:ascii="Times New Roman" w:hAnsi="Times New Roman"/>
          <w:sz w:val="24"/>
          <w:szCs w:val="24"/>
        </w:rPr>
        <w:t>ТИПОВИЙ ІНДИВІДУАЛЬНИЙ ДОГОВІР</w:t>
      </w:r>
      <w:r w:rsidRPr="00BD5AC0">
        <w:rPr>
          <w:rFonts w:ascii="Times New Roman" w:hAnsi="Times New Roman"/>
          <w:sz w:val="24"/>
          <w:szCs w:val="24"/>
        </w:rPr>
        <w:br/>
        <w:t>про надання послуг з централізованого водопостачання та</w:t>
      </w:r>
      <w:r w:rsidRPr="00BD5AC0">
        <w:rPr>
          <w:rFonts w:ascii="Times New Roman" w:hAnsi="Times New Roman"/>
          <w:sz w:val="24"/>
          <w:szCs w:val="24"/>
        </w:rPr>
        <w:br/>
        <w:t xml:space="preserve"> централізованого водовідведення</w:t>
      </w:r>
    </w:p>
    <w:p w:rsidR="002B13FB" w:rsidRPr="002B13FB" w:rsidRDefault="00AC0A80" w:rsidP="009D5B92">
      <w:pPr>
        <w:pStyle w:val="a3"/>
        <w:widowControl w:val="0"/>
        <w:spacing w:line="276" w:lineRule="auto"/>
        <w:ind w:firstLine="0"/>
        <w:jc w:val="both"/>
        <w:rPr>
          <w:rFonts w:ascii="Times New Roman" w:hAnsi="Times New Roman"/>
          <w:sz w:val="24"/>
          <w:szCs w:val="24"/>
        </w:rPr>
      </w:pPr>
      <w:r>
        <w:rPr>
          <w:rFonts w:ascii="Times New Roman" w:hAnsi="Times New Roman"/>
          <w:sz w:val="24"/>
          <w:szCs w:val="24"/>
        </w:rPr>
        <w:t xml:space="preserve">місто </w:t>
      </w:r>
      <w:proofErr w:type="spellStart"/>
      <w:r>
        <w:rPr>
          <w:rFonts w:ascii="Times New Roman" w:hAnsi="Times New Roman"/>
          <w:sz w:val="24"/>
          <w:szCs w:val="24"/>
        </w:rPr>
        <w:t>Носівка</w:t>
      </w:r>
      <w:proofErr w:type="spellEnd"/>
      <w:r w:rsidR="002B13FB" w:rsidRPr="002B13FB">
        <w:rPr>
          <w:rFonts w:ascii="Times New Roman" w:hAnsi="Times New Roman"/>
          <w:sz w:val="24"/>
          <w:szCs w:val="24"/>
        </w:rPr>
        <w:tab/>
        <w:t xml:space="preserve">                                 </w:t>
      </w:r>
      <w:r>
        <w:rPr>
          <w:rFonts w:ascii="Times New Roman" w:hAnsi="Times New Roman"/>
          <w:sz w:val="24"/>
          <w:szCs w:val="24"/>
        </w:rPr>
        <w:t xml:space="preserve">                                                        </w:t>
      </w:r>
      <w:r w:rsidR="002B13FB" w:rsidRPr="002B13FB">
        <w:rPr>
          <w:rFonts w:ascii="Times New Roman" w:hAnsi="Times New Roman"/>
          <w:sz w:val="24"/>
          <w:szCs w:val="24"/>
        </w:rPr>
        <w:t xml:space="preserve">  </w:t>
      </w:r>
      <w:r>
        <w:rPr>
          <w:rFonts w:ascii="Times New Roman" w:hAnsi="Times New Roman"/>
          <w:sz w:val="24"/>
          <w:szCs w:val="24"/>
        </w:rPr>
        <w:t>22</w:t>
      </w:r>
      <w:r w:rsidR="002B13FB" w:rsidRPr="002B13FB">
        <w:rPr>
          <w:rFonts w:ascii="Times New Roman" w:hAnsi="Times New Roman"/>
          <w:sz w:val="24"/>
          <w:szCs w:val="24"/>
        </w:rPr>
        <w:t xml:space="preserve"> </w:t>
      </w:r>
      <w:r>
        <w:rPr>
          <w:rFonts w:ascii="Times New Roman" w:hAnsi="Times New Roman"/>
          <w:sz w:val="24"/>
          <w:szCs w:val="24"/>
        </w:rPr>
        <w:t>грудня</w:t>
      </w:r>
      <w:r w:rsidR="002B13FB" w:rsidRPr="002B13FB">
        <w:rPr>
          <w:rFonts w:ascii="Times New Roman" w:hAnsi="Times New Roman"/>
          <w:sz w:val="24"/>
          <w:szCs w:val="24"/>
        </w:rPr>
        <w:t xml:space="preserve"> 20</w:t>
      </w:r>
      <w:r>
        <w:rPr>
          <w:rFonts w:ascii="Times New Roman" w:hAnsi="Times New Roman"/>
          <w:sz w:val="24"/>
          <w:szCs w:val="24"/>
        </w:rPr>
        <w:t>22</w:t>
      </w:r>
      <w:r w:rsidR="002B13FB" w:rsidRPr="002B13FB">
        <w:rPr>
          <w:rFonts w:ascii="Times New Roman" w:hAnsi="Times New Roman"/>
          <w:sz w:val="24"/>
          <w:szCs w:val="24"/>
        </w:rPr>
        <w:t xml:space="preserve"> р.</w:t>
      </w:r>
    </w:p>
    <w:p w:rsidR="002B13FB" w:rsidRPr="000B7FB0" w:rsidRDefault="002B13FB" w:rsidP="009D5B92">
      <w:pPr>
        <w:pStyle w:val="a3"/>
        <w:widowControl w:val="0"/>
        <w:spacing w:before="0" w:line="276" w:lineRule="auto"/>
        <w:ind w:firstLine="0"/>
        <w:jc w:val="both"/>
        <w:rPr>
          <w:rFonts w:ascii="Times New Roman" w:hAnsi="Times New Roman"/>
          <w:sz w:val="20"/>
        </w:rPr>
      </w:pPr>
      <w:r w:rsidRPr="000B7FB0">
        <w:rPr>
          <w:rFonts w:ascii="Times New Roman" w:hAnsi="Times New Roman"/>
          <w:sz w:val="20"/>
        </w:rPr>
        <w:t xml:space="preserve">    </w:t>
      </w:r>
    </w:p>
    <w:p w:rsidR="002B13FB" w:rsidRPr="002B13FB" w:rsidRDefault="00AC0A80" w:rsidP="002B13FB">
      <w:pPr>
        <w:pStyle w:val="a3"/>
        <w:widowControl w:val="0"/>
        <w:ind w:firstLine="0"/>
        <w:jc w:val="both"/>
        <w:rPr>
          <w:rFonts w:ascii="Times New Roman" w:hAnsi="Times New Roman"/>
          <w:sz w:val="24"/>
          <w:szCs w:val="24"/>
        </w:rPr>
      </w:pPr>
      <w:r w:rsidRPr="00AC0A80">
        <w:rPr>
          <w:rFonts w:ascii="Times New Roman" w:hAnsi="Times New Roman"/>
          <w:sz w:val="24"/>
          <w:szCs w:val="24"/>
        </w:rPr>
        <w:t>Комунальне  підприємство «НОСІВКА-КОМУНАЛЬНИК »</w:t>
      </w:r>
      <w:proofErr w:type="spellStart"/>
      <w:r w:rsidRPr="00AC0A80">
        <w:rPr>
          <w:rFonts w:ascii="Times New Roman" w:hAnsi="Times New Roman"/>
          <w:sz w:val="24"/>
          <w:szCs w:val="24"/>
        </w:rPr>
        <w:t>Носівської</w:t>
      </w:r>
      <w:proofErr w:type="spellEnd"/>
      <w:r w:rsidRPr="00AC0A80">
        <w:rPr>
          <w:rFonts w:ascii="Times New Roman" w:hAnsi="Times New Roman"/>
          <w:sz w:val="24"/>
          <w:szCs w:val="24"/>
        </w:rPr>
        <w:t xml:space="preserve"> міської ради </w:t>
      </w:r>
      <w:r w:rsidR="002B13FB" w:rsidRPr="002B13FB">
        <w:rPr>
          <w:rFonts w:ascii="Times New Roman" w:hAnsi="Times New Roman"/>
          <w:sz w:val="24"/>
          <w:szCs w:val="24"/>
        </w:rPr>
        <w:t xml:space="preserve">в особі </w:t>
      </w:r>
      <w:r w:rsidRPr="00AC0A80">
        <w:rPr>
          <w:rFonts w:ascii="Times New Roman" w:hAnsi="Times New Roman"/>
          <w:sz w:val="24"/>
          <w:szCs w:val="24"/>
        </w:rPr>
        <w:t xml:space="preserve">Начальника КП « НОСІВКА-КОМУНАЛЬНИК» </w:t>
      </w:r>
      <w:proofErr w:type="spellStart"/>
      <w:r w:rsidRPr="00AC0A80">
        <w:rPr>
          <w:rFonts w:ascii="Times New Roman" w:hAnsi="Times New Roman"/>
          <w:sz w:val="24"/>
          <w:szCs w:val="24"/>
        </w:rPr>
        <w:t>Пустовгара</w:t>
      </w:r>
      <w:proofErr w:type="spellEnd"/>
      <w:r w:rsidRPr="00AC0A80">
        <w:rPr>
          <w:rFonts w:ascii="Times New Roman" w:hAnsi="Times New Roman"/>
          <w:sz w:val="24"/>
          <w:szCs w:val="24"/>
        </w:rPr>
        <w:t xml:space="preserve"> О В,</w:t>
      </w:r>
      <w:r w:rsidR="002B13FB" w:rsidRPr="002B13FB">
        <w:rPr>
          <w:rFonts w:ascii="Times New Roman" w:hAnsi="Times New Roman"/>
          <w:sz w:val="24"/>
          <w:szCs w:val="24"/>
        </w:rPr>
        <w:t xml:space="preserve">що діє на підставі </w:t>
      </w:r>
      <w:r>
        <w:rPr>
          <w:rFonts w:ascii="Times New Roman" w:hAnsi="Times New Roman"/>
          <w:sz w:val="24"/>
          <w:szCs w:val="24"/>
        </w:rPr>
        <w:t>Статуту,</w:t>
      </w:r>
      <w:r w:rsidR="002B13FB" w:rsidRPr="002B13FB">
        <w:rPr>
          <w:rFonts w:ascii="Times New Roman" w:hAnsi="Times New Roman"/>
          <w:sz w:val="24"/>
          <w:szCs w:val="24"/>
        </w:rPr>
        <w:t xml:space="preserve">(далі </w:t>
      </w:r>
      <w:r w:rsidR="002B13FB">
        <w:rPr>
          <w:rFonts w:ascii="Times New Roman" w:hAnsi="Times New Roman"/>
          <w:sz w:val="24"/>
          <w:szCs w:val="24"/>
        </w:rPr>
        <w:t>-</w:t>
      </w:r>
      <w:r w:rsidR="002B13FB" w:rsidRPr="002B13FB">
        <w:rPr>
          <w:rFonts w:ascii="Times New Roman" w:hAnsi="Times New Roman"/>
          <w:sz w:val="24"/>
          <w:szCs w:val="24"/>
        </w:rPr>
        <w:t xml:space="preserve"> виконавець), з однієї сторони, та індивідуальний споживач, який приєднався до умов цього договору згідно з пунктом 5 цього договору (далі </w:t>
      </w:r>
      <w:r w:rsidR="002B13FB">
        <w:rPr>
          <w:rFonts w:ascii="Times New Roman" w:hAnsi="Times New Roman"/>
          <w:sz w:val="24"/>
          <w:szCs w:val="24"/>
        </w:rPr>
        <w:t>-</w:t>
      </w:r>
      <w:r w:rsidR="002B13FB" w:rsidRPr="002B13FB">
        <w:rPr>
          <w:rFonts w:ascii="Times New Roman" w:hAnsi="Times New Roman"/>
          <w:sz w:val="24"/>
          <w:szCs w:val="24"/>
        </w:rPr>
        <w:t xml:space="preserve"> споживач), з іншої сторони, уклали цей договір про таке.</w:t>
      </w:r>
    </w:p>
    <w:p w:rsidR="002B13FB" w:rsidRPr="002B13FB" w:rsidRDefault="002B13FB" w:rsidP="009D5B92">
      <w:pPr>
        <w:pStyle w:val="a4"/>
        <w:keepNext w:val="0"/>
        <w:keepLines w:val="0"/>
        <w:widowControl w:val="0"/>
        <w:rPr>
          <w:rFonts w:ascii="Times New Roman" w:hAnsi="Times New Roman"/>
          <w:b w:val="0"/>
          <w:sz w:val="24"/>
          <w:szCs w:val="24"/>
        </w:rPr>
      </w:pPr>
      <w:r w:rsidRPr="002B13FB">
        <w:rPr>
          <w:rFonts w:ascii="Times New Roman" w:hAnsi="Times New Roman"/>
          <w:b w:val="0"/>
          <w:sz w:val="24"/>
          <w:szCs w:val="24"/>
        </w:rPr>
        <w:t>Загальні положення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w:t>
      </w:r>
      <w:r>
        <w:rPr>
          <w:rFonts w:ascii="Times New Roman" w:hAnsi="Times New Roman"/>
          <w:sz w:val="24"/>
          <w:szCs w:val="24"/>
        </w:rPr>
        <w:t>-</w:t>
      </w:r>
      <w:r w:rsidRPr="002B13FB">
        <w:rPr>
          <w:rFonts w:ascii="Times New Roman" w:hAnsi="Times New Roman"/>
          <w:sz w:val="24"/>
          <w:szCs w:val="24"/>
        </w:rPr>
        <w:t xml:space="preserve"> послуги) індивідуальному споживачу. Цей договір укладається сторонами з урахуванням статей 633, 634, 641, 642 Цивільного кодексу України.</w:t>
      </w:r>
    </w:p>
    <w:p w:rsidR="00AC0A80" w:rsidRDefault="002B13FB" w:rsidP="00AC0A80">
      <w:pPr>
        <w:pStyle w:val="a3"/>
        <w:jc w:val="both"/>
        <w:rPr>
          <w:rFonts w:ascii="Times New Roman" w:hAnsi="Times New Roman"/>
          <w:sz w:val="28"/>
          <w:szCs w:val="28"/>
        </w:rPr>
      </w:pPr>
      <w:r w:rsidRPr="002B13FB">
        <w:rPr>
          <w:rFonts w:ascii="Times New Roman" w:hAnsi="Times New Roman"/>
          <w:sz w:val="24"/>
          <w:szCs w:val="24"/>
        </w:rPr>
        <w:t xml:space="preserve">2. Даний договір вважається укладеним через 30 днів з моменту розміщення на </w:t>
      </w:r>
      <w:r w:rsidR="00AC0A80">
        <w:rPr>
          <w:rFonts w:ascii="Times New Roman" w:hAnsi="Times New Roman"/>
          <w:sz w:val="24"/>
          <w:szCs w:val="24"/>
        </w:rPr>
        <w:t>офіційному веб-сайті</w:t>
      </w:r>
      <w:r w:rsidR="00AC0A80">
        <w:rPr>
          <w:rFonts w:ascii="Times New Roman" w:hAnsi="Times New Roman"/>
          <w:sz w:val="28"/>
          <w:szCs w:val="28"/>
        </w:rPr>
        <w:t xml:space="preserve"> </w:t>
      </w:r>
      <w:proofErr w:type="spellStart"/>
      <w:r w:rsidR="00AC0A80" w:rsidRPr="00305D3F">
        <w:rPr>
          <w:rFonts w:ascii="Times New Roman" w:hAnsi="Times New Roman"/>
          <w:color w:val="000000"/>
          <w:sz w:val="24"/>
          <w:szCs w:val="24"/>
        </w:rPr>
        <w:t>Носівської</w:t>
      </w:r>
      <w:proofErr w:type="spellEnd"/>
      <w:r w:rsidR="00AC0A80" w:rsidRPr="00305D3F">
        <w:rPr>
          <w:rFonts w:ascii="Times New Roman" w:hAnsi="Times New Roman"/>
          <w:color w:val="000000"/>
          <w:sz w:val="24"/>
          <w:szCs w:val="24"/>
        </w:rPr>
        <w:t xml:space="preserve"> міської ради</w:t>
      </w:r>
      <w:r w:rsidR="00AC0A80" w:rsidRPr="00FB0B14">
        <w:rPr>
          <w:rFonts w:ascii="Times New Roman" w:hAnsi="Times New Roman"/>
          <w:color w:val="000000"/>
          <w:sz w:val="20"/>
        </w:rPr>
        <w:t xml:space="preserve"> </w:t>
      </w:r>
      <w:hyperlink r:id="rId5" w:history="1">
        <w:r w:rsidR="00AC0A80" w:rsidRPr="001529C4">
          <w:rPr>
            <w:rStyle w:val="a7"/>
          </w:rPr>
          <w:t>https://nosgromada.cg.gov.ua/</w:t>
        </w:r>
      </w:hyperlink>
      <w:r w:rsidR="00AC0A80">
        <w:rPr>
          <w:rFonts w:ascii="Times New Roman" w:hAnsi="Times New Roman"/>
          <w:sz w:val="28"/>
          <w:szCs w:val="28"/>
        </w:rPr>
        <w:t>.</w:t>
      </w:r>
    </w:p>
    <w:p w:rsidR="004018B7" w:rsidRDefault="00AC0A80" w:rsidP="004018B7">
      <w:pPr>
        <w:pStyle w:val="a3"/>
        <w:widowControl w:val="0"/>
        <w:jc w:val="both"/>
        <w:rPr>
          <w:rStyle w:val="a7"/>
          <w:rFonts w:asciiTheme="minorHAnsi" w:hAnsiTheme="minorHAnsi"/>
        </w:rPr>
      </w:pPr>
      <w:r w:rsidRPr="000B7FB0">
        <w:rPr>
          <w:rFonts w:ascii="Times New Roman" w:hAnsi="Times New Roman"/>
          <w:sz w:val="20"/>
        </w:rPr>
        <w:t xml:space="preserve"> </w:t>
      </w:r>
      <w:r w:rsidR="002B13FB" w:rsidRPr="002B13FB">
        <w:rPr>
          <w:rFonts w:ascii="Times New Roman" w:hAnsi="Times New Roman"/>
          <w:sz w:val="24"/>
          <w:szCs w:val="24"/>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w:t>
      </w:r>
      <w:r w:rsidR="004018B7">
        <w:rPr>
          <w:rFonts w:ascii="Times New Roman" w:hAnsi="Times New Roman"/>
          <w:sz w:val="24"/>
          <w:szCs w:val="24"/>
        </w:rPr>
        <w:t>офіційному веб-сайті</w:t>
      </w:r>
      <w:r w:rsidR="004018B7">
        <w:rPr>
          <w:rFonts w:ascii="Times New Roman" w:hAnsi="Times New Roman"/>
          <w:sz w:val="28"/>
          <w:szCs w:val="28"/>
        </w:rPr>
        <w:t xml:space="preserve"> </w:t>
      </w:r>
      <w:proofErr w:type="spellStart"/>
      <w:r w:rsidR="004018B7" w:rsidRPr="00305D3F">
        <w:rPr>
          <w:rFonts w:ascii="Times New Roman" w:hAnsi="Times New Roman"/>
          <w:color w:val="000000"/>
          <w:sz w:val="24"/>
          <w:szCs w:val="24"/>
        </w:rPr>
        <w:t>Носівської</w:t>
      </w:r>
      <w:proofErr w:type="spellEnd"/>
      <w:r w:rsidR="004018B7" w:rsidRPr="00305D3F">
        <w:rPr>
          <w:rFonts w:ascii="Times New Roman" w:hAnsi="Times New Roman"/>
          <w:color w:val="000000"/>
          <w:sz w:val="24"/>
          <w:szCs w:val="24"/>
        </w:rPr>
        <w:t xml:space="preserve"> міської ради</w:t>
      </w:r>
      <w:r w:rsidR="004018B7" w:rsidRPr="00FB0B14">
        <w:rPr>
          <w:rFonts w:ascii="Times New Roman" w:hAnsi="Times New Roman"/>
          <w:color w:val="000000"/>
          <w:sz w:val="20"/>
        </w:rPr>
        <w:t xml:space="preserve"> </w:t>
      </w:r>
      <w:hyperlink r:id="rId6" w:history="1">
        <w:r w:rsidR="004018B7" w:rsidRPr="001529C4">
          <w:rPr>
            <w:rStyle w:val="a7"/>
          </w:rPr>
          <w:t>https://nosgromada.cg.gov.ua/</w:t>
        </w:r>
      </w:hyperlink>
    </w:p>
    <w:p w:rsidR="002B13FB" w:rsidRPr="002B13FB" w:rsidRDefault="002B13FB" w:rsidP="004018B7">
      <w:pPr>
        <w:pStyle w:val="a3"/>
        <w:widowControl w:val="0"/>
        <w:jc w:val="both"/>
        <w:rPr>
          <w:rFonts w:ascii="Times New Roman" w:hAnsi="Times New Roman"/>
          <w:sz w:val="24"/>
          <w:szCs w:val="24"/>
        </w:rPr>
      </w:pPr>
      <w:r w:rsidRPr="002B13FB">
        <w:rPr>
          <w:rFonts w:ascii="Times New Roman" w:hAnsi="Times New Roman"/>
          <w:sz w:val="24"/>
          <w:szCs w:val="24"/>
        </w:rPr>
        <w:t>4. Інформування споживача про намір зміни цін/тарифів на послуги здійснюється виконавцем відповідно до законодавства.</w:t>
      </w:r>
    </w:p>
    <w:p w:rsidR="009D5B92" w:rsidRDefault="002B13FB" w:rsidP="004018B7">
      <w:pPr>
        <w:pStyle w:val="a3"/>
        <w:widowControl w:val="0"/>
        <w:jc w:val="both"/>
        <w:rPr>
          <w:rFonts w:ascii="Times New Roman" w:hAnsi="Times New Roman"/>
          <w:sz w:val="24"/>
          <w:szCs w:val="24"/>
        </w:rPr>
      </w:pPr>
      <w:r w:rsidRPr="002B13FB">
        <w:rPr>
          <w:rFonts w:ascii="Times New Roman" w:hAnsi="Times New Roman"/>
          <w:sz w:val="24"/>
          <w:szCs w:val="24"/>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 xml:space="preserve">Предмет договору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7. Вимоги до якості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склад і якість питної води повинні відповідати вимогам державних санітарних норм і правил на питну воду;</w:t>
      </w:r>
    </w:p>
    <w:p w:rsidR="002B13FB" w:rsidRPr="000B7FB0" w:rsidRDefault="002B13FB" w:rsidP="004018B7">
      <w:pPr>
        <w:pStyle w:val="a3"/>
        <w:widowControl w:val="0"/>
        <w:jc w:val="both"/>
        <w:rPr>
          <w:rFonts w:ascii="Times New Roman" w:hAnsi="Times New Roman"/>
          <w:sz w:val="20"/>
        </w:rPr>
      </w:pPr>
      <w:r w:rsidRPr="002B13FB">
        <w:rPr>
          <w:rFonts w:ascii="Times New Roman" w:hAnsi="Times New Roman"/>
          <w:sz w:val="24"/>
          <w:szCs w:val="24"/>
        </w:rPr>
        <w:t>2) значення тиску питної води повинно відповідати параметрам, встановленим державними будівельними нормами і правилами</w:t>
      </w:r>
      <w:r w:rsidR="004018B7">
        <w:rPr>
          <w:rFonts w:ascii="Times New Roman" w:hAnsi="Times New Roman"/>
          <w:sz w:val="24"/>
          <w:szCs w:val="24"/>
        </w:rPr>
        <w:t>.</w:t>
      </w: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Порядок надання та вимоги до якості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lastRenderedPageBreak/>
        <w:t>8. Виконавець забезпечує постачання послуг безперервно з гарантованим рівнем безпеки та значенням тиску.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9. Надання послуг здійснюється безперервно, крім часу перерв, визначених </w:t>
      </w:r>
      <w:r w:rsidRPr="004018B7">
        <w:rPr>
          <w:rFonts w:ascii="Times New Roman" w:hAnsi="Times New Roman"/>
          <w:b/>
          <w:i/>
          <w:sz w:val="24"/>
          <w:szCs w:val="24"/>
        </w:rPr>
        <w:t>частиною першою статті 16 Закону України “Про житлово-комунальні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10. Виконавець забезпечує постачання послуг у відповідній кількості та якості згідно з вимогами пункту 7 цього договору </w:t>
      </w:r>
      <w:bookmarkStart w:id="1" w:name="_Hlk16241112"/>
      <w:r w:rsidRPr="002B13FB">
        <w:rPr>
          <w:rFonts w:ascii="Times New Roman" w:hAnsi="Times New Roman"/>
          <w:sz w:val="24"/>
          <w:szCs w:val="24"/>
        </w:rPr>
        <w:t>до межі зовнішніх інженерних мереж постачання послуг виконавця</w:t>
      </w:r>
      <w:bookmarkEnd w:id="1"/>
      <w:r w:rsidRPr="002B13FB">
        <w:rPr>
          <w:rFonts w:ascii="Times New Roman" w:hAnsi="Times New Roman"/>
          <w:sz w:val="24"/>
          <w:szCs w:val="24"/>
        </w:rPr>
        <w:t xml:space="preserve"> та </w:t>
      </w:r>
      <w:proofErr w:type="spellStart"/>
      <w:r w:rsidRPr="002B13FB">
        <w:rPr>
          <w:rFonts w:ascii="Times New Roman" w:hAnsi="Times New Roman"/>
          <w:sz w:val="24"/>
          <w:szCs w:val="24"/>
        </w:rPr>
        <w:t>внутрішньобудинкових</w:t>
      </w:r>
      <w:proofErr w:type="spellEnd"/>
      <w:r w:rsidRPr="002B13FB">
        <w:rPr>
          <w:rFonts w:ascii="Times New Roman" w:hAnsi="Times New Roman"/>
          <w:sz w:val="24"/>
          <w:szCs w:val="24"/>
        </w:rPr>
        <w:t xml:space="preserve"> систем багатоквартирного будинку).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12. </w:t>
      </w:r>
      <w:bookmarkStart w:id="2" w:name="_Hlk51064592"/>
      <w:r w:rsidRPr="002B13FB">
        <w:rPr>
          <w:rFonts w:ascii="Times New Roman" w:hAnsi="Times New Roman"/>
          <w:sz w:val="24"/>
          <w:szCs w:val="24"/>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2"/>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Облік послуги</w:t>
      </w:r>
    </w:p>
    <w:p w:rsidR="002B13FB" w:rsidRPr="004018B7" w:rsidRDefault="002B13FB" w:rsidP="002B13FB">
      <w:pPr>
        <w:pStyle w:val="a3"/>
        <w:widowControl w:val="0"/>
        <w:jc w:val="both"/>
        <w:rPr>
          <w:rFonts w:ascii="Times New Roman" w:hAnsi="Times New Roman"/>
          <w:b/>
          <w:i/>
          <w:sz w:val="24"/>
          <w:szCs w:val="24"/>
        </w:rPr>
      </w:pPr>
      <w:r w:rsidRPr="002B13FB">
        <w:rPr>
          <w:rFonts w:ascii="Times New Roman" w:hAnsi="Times New Roman"/>
          <w:sz w:val="24"/>
          <w:szCs w:val="24"/>
        </w:rPr>
        <w:t xml:space="preserve">13. </w:t>
      </w:r>
      <w:r w:rsidRPr="004018B7">
        <w:rPr>
          <w:rFonts w:ascii="Times New Roman" w:hAnsi="Times New Roman"/>
          <w:b/>
          <w:sz w:val="24"/>
          <w:szCs w:val="24"/>
        </w:rPr>
        <w:t xml:space="preserve">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відповідно до Методики розподілу між споживачами обсягів спожитих у будівлі комунальних послуг, затвердженої </w:t>
      </w:r>
      <w:r w:rsidRPr="004018B7">
        <w:rPr>
          <w:rFonts w:ascii="Times New Roman" w:hAnsi="Times New Roman"/>
          <w:b/>
          <w:i/>
          <w:sz w:val="24"/>
          <w:szCs w:val="24"/>
        </w:rPr>
        <w:t xml:space="preserve">наказом </w:t>
      </w:r>
      <w:proofErr w:type="spellStart"/>
      <w:r w:rsidRPr="004018B7">
        <w:rPr>
          <w:rFonts w:ascii="Times New Roman" w:hAnsi="Times New Roman"/>
          <w:b/>
          <w:i/>
          <w:sz w:val="24"/>
          <w:szCs w:val="24"/>
        </w:rPr>
        <w:t>Мінрегіону</w:t>
      </w:r>
      <w:proofErr w:type="spellEnd"/>
      <w:r w:rsidRPr="004018B7">
        <w:rPr>
          <w:rFonts w:ascii="Times New Roman" w:hAnsi="Times New Roman"/>
          <w:b/>
          <w:i/>
          <w:sz w:val="24"/>
          <w:szCs w:val="24"/>
        </w:rPr>
        <w:t xml:space="preserve"> від 22 листопада 2018 р. № 315 (далі - Методика розподілу).</w:t>
      </w:r>
    </w:p>
    <w:p w:rsidR="002B13FB" w:rsidRPr="002B13FB" w:rsidRDefault="002B13FB" w:rsidP="002B13FB">
      <w:pPr>
        <w:widowControl w:val="0"/>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2B13FB" w:rsidRPr="002B13FB" w:rsidRDefault="002B13FB" w:rsidP="002B13FB">
      <w:pPr>
        <w:widowControl w:val="0"/>
        <w:spacing w:before="120"/>
        <w:ind w:firstLine="567"/>
        <w:jc w:val="both"/>
        <w:rPr>
          <w:rFonts w:ascii="Times New Roman" w:hAnsi="Times New Roman"/>
          <w:sz w:val="24"/>
          <w:szCs w:val="24"/>
        </w:rPr>
      </w:pPr>
      <w:r w:rsidRPr="002B13FB">
        <w:rPr>
          <w:rFonts w:ascii="Times New Roman" w:hAnsi="Times New Roman"/>
          <w:sz w:val="24"/>
          <w:szCs w:val="24"/>
        </w:rPr>
        <w:t xml:space="preserve">Якщо будинок оснащено двома та більше вузлами комерційного обліку </w:t>
      </w:r>
      <w:r w:rsidRPr="002B13FB">
        <w:rPr>
          <w:rFonts w:ascii="Times New Roman" w:hAnsi="Times New Roman"/>
          <w:sz w:val="24"/>
          <w:szCs w:val="24"/>
          <w:lang w:eastAsia="uk-UA"/>
        </w:rPr>
        <w:t xml:space="preserve">централізованого водопостачання </w:t>
      </w:r>
      <w:r w:rsidRPr="002B13FB">
        <w:rPr>
          <w:rFonts w:ascii="Times New Roman" w:hAnsi="Times New Roman"/>
          <w:sz w:val="24"/>
          <w:szCs w:val="24"/>
        </w:rPr>
        <w:t>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rsidR="002B13FB" w:rsidRPr="002B13FB" w:rsidRDefault="002B13FB" w:rsidP="002B13FB">
      <w:pPr>
        <w:pStyle w:val="a3"/>
        <w:widowControl w:val="0"/>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 xml:space="preserve">Одиницею вимірювання обсягу спожитих споживачем послуг </w:t>
      </w:r>
      <w:r w:rsidRPr="002B13FB">
        <w:rPr>
          <w:rFonts w:ascii="Times New Roman" w:hAnsi="Times New Roman"/>
          <w:sz w:val="24"/>
          <w:szCs w:val="24"/>
          <w:shd w:val="clear" w:color="auto" w:fill="FFFFFF"/>
        </w:rPr>
        <w:br/>
        <w:t xml:space="preserve">є </w:t>
      </w:r>
      <w:r w:rsidRPr="002B13FB">
        <w:rPr>
          <w:rFonts w:ascii="Times New Roman" w:hAnsi="Times New Roman"/>
          <w:sz w:val="24"/>
          <w:szCs w:val="24"/>
        </w:rPr>
        <w:t>куб. метр.</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w:t>
      </w:r>
      <w:r w:rsidRPr="004018B7">
        <w:rPr>
          <w:rFonts w:ascii="Times New Roman" w:hAnsi="Times New Roman"/>
          <w:b/>
          <w:i/>
          <w:sz w:val="24"/>
          <w:szCs w:val="24"/>
          <w:u w:val="single"/>
        </w:rPr>
        <w:t>Методики розподілу</w:t>
      </w:r>
      <w:r w:rsidRPr="002B13FB">
        <w:rPr>
          <w:rFonts w:ascii="Times New Roman" w:hAnsi="Times New Roman"/>
          <w:sz w:val="24"/>
          <w:szCs w:val="24"/>
        </w:rPr>
        <w:t>.</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w:t>
      </w:r>
      <w:r w:rsidRPr="004018B7">
        <w:rPr>
          <w:rFonts w:ascii="Times New Roman" w:hAnsi="Times New Roman"/>
          <w:b/>
          <w:i/>
          <w:sz w:val="24"/>
          <w:szCs w:val="24"/>
          <w:u w:val="single"/>
        </w:rPr>
        <w:t>Методики розподілу.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16. Початок періоду виходу з ладу вузла комерційного обліку визначається: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за даними електронного архіву </w:t>
      </w:r>
      <w:r>
        <w:rPr>
          <w:rFonts w:ascii="Times New Roman" w:hAnsi="Times New Roman"/>
          <w:sz w:val="24"/>
          <w:szCs w:val="24"/>
        </w:rPr>
        <w:t>-</w:t>
      </w:r>
      <w:r w:rsidRPr="002B13FB">
        <w:rPr>
          <w:rFonts w:ascii="Times New Roman" w:hAnsi="Times New Roman"/>
          <w:sz w:val="24"/>
          <w:szCs w:val="24"/>
        </w:rPr>
        <w:t xml:space="preserve"> у разі отримання з нього інформації щодо дати початку періоду виходу з ладу вузла комерційного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з дати, що настає за днем останнього періодичного огляду вузла комерційного </w:t>
      </w:r>
      <w:r w:rsidRPr="002B13FB">
        <w:rPr>
          <w:rFonts w:ascii="Times New Roman" w:hAnsi="Times New Roman"/>
          <w:sz w:val="24"/>
          <w:szCs w:val="24"/>
        </w:rPr>
        <w:lastRenderedPageBreak/>
        <w:t xml:space="preserve">обліку, </w:t>
      </w:r>
      <w:r>
        <w:rPr>
          <w:rFonts w:ascii="Times New Roman" w:hAnsi="Times New Roman"/>
          <w:sz w:val="24"/>
          <w:szCs w:val="24"/>
        </w:rPr>
        <w:t>-</w:t>
      </w:r>
      <w:r w:rsidRPr="002B13FB">
        <w:rPr>
          <w:rFonts w:ascii="Times New Roman" w:hAnsi="Times New Roman"/>
          <w:sz w:val="24"/>
          <w:szCs w:val="24"/>
        </w:rPr>
        <w:t xml:space="preserve"> у разі відсутності електронного архіву.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19. Зняття показань засобів вимірювальної техніки вузла (вузлів) комерційного обліку послуги здійснюється виконавцем щомісяця.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послуги, але не менше 15 діб.</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2B13FB" w:rsidRPr="004449A0" w:rsidRDefault="002B13FB" w:rsidP="002B13FB">
      <w:pPr>
        <w:pStyle w:val="a3"/>
        <w:widowControl w:val="0"/>
        <w:jc w:val="both"/>
        <w:rPr>
          <w:rFonts w:ascii="Times New Roman" w:hAnsi="Times New Roman"/>
          <w:b/>
          <w:sz w:val="24"/>
          <w:szCs w:val="24"/>
        </w:rPr>
      </w:pPr>
      <w:r w:rsidRPr="004449A0">
        <w:rPr>
          <w:rFonts w:ascii="Times New Roman" w:hAnsi="Times New Roman"/>
          <w:b/>
          <w:sz w:val="24"/>
          <w:szCs w:val="24"/>
        </w:rPr>
        <w:t xml:space="preserve">Власник (співвласники) будівлі (багатоквартирного будинку) або </w:t>
      </w:r>
      <w:r w:rsidRPr="004449A0">
        <w:rPr>
          <w:rFonts w:ascii="Times New Roman" w:hAnsi="Times New Roman"/>
          <w:b/>
          <w:sz w:val="24"/>
          <w:szCs w:val="24"/>
        </w:rPr>
        <w:br/>
        <w:t xml:space="preserve">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w:t>
      </w:r>
      <w:r w:rsidRPr="004449A0">
        <w:rPr>
          <w:rFonts w:ascii="Times New Roman" w:hAnsi="Times New Roman"/>
          <w:b/>
          <w:sz w:val="24"/>
          <w:szCs w:val="24"/>
        </w:rPr>
        <w:lastRenderedPageBreak/>
        <w:t>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r w:rsidR="004449A0" w:rsidRPr="004449A0">
        <w:rPr>
          <w:rFonts w:ascii="Times New Roman" w:hAnsi="Times New Roman"/>
          <w:b/>
          <w:color w:val="000000" w:themeColor="text1"/>
          <w:sz w:val="24"/>
          <w:szCs w:val="24"/>
          <w:u w:val="single"/>
          <w:bdr w:val="none" w:sz="0" w:space="0" w:color="auto" w:frame="1"/>
        </w:rPr>
        <w:t xml:space="preserve"> </w:t>
      </w:r>
      <w:r w:rsidR="004449A0" w:rsidRPr="004449A0">
        <w:rPr>
          <w:rFonts w:ascii="Times New Roman" w:hAnsi="Times New Roman"/>
          <w:b/>
          <w:color w:val="000000" w:themeColor="text1"/>
          <w:sz w:val="24"/>
          <w:szCs w:val="24"/>
          <w:u w:val="single"/>
          <w:bdr w:val="none" w:sz="0" w:space="0" w:color="auto" w:frame="1"/>
        </w:rPr>
        <w:t>В разі пошкодження вузла комерційного обліку роботи зі зняття, ремонту та повторного встановлення проводяться за рахунок споживача.</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разі коли зняття показань здійснює споживач, він щомісяця </w:t>
      </w:r>
      <w:r w:rsidRPr="002B13FB">
        <w:rPr>
          <w:rFonts w:ascii="Times New Roman" w:hAnsi="Times New Roman"/>
          <w:sz w:val="24"/>
          <w:szCs w:val="24"/>
        </w:rPr>
        <w:br/>
        <w:t xml:space="preserve">з </w:t>
      </w:r>
      <w:r w:rsidR="004449A0">
        <w:rPr>
          <w:rFonts w:ascii="Times New Roman" w:hAnsi="Times New Roman"/>
          <w:sz w:val="24"/>
          <w:szCs w:val="24"/>
        </w:rPr>
        <w:t>20</w:t>
      </w:r>
      <w:r w:rsidRPr="002B13FB">
        <w:rPr>
          <w:rFonts w:ascii="Times New Roman" w:hAnsi="Times New Roman"/>
          <w:sz w:val="24"/>
          <w:szCs w:val="24"/>
        </w:rPr>
        <w:t xml:space="preserve"> по </w:t>
      </w:r>
      <w:r w:rsidR="004449A0">
        <w:rPr>
          <w:rFonts w:ascii="Times New Roman" w:hAnsi="Times New Roman"/>
          <w:sz w:val="24"/>
          <w:szCs w:val="24"/>
        </w:rPr>
        <w:t>30(31)</w:t>
      </w:r>
      <w:r w:rsidRPr="002B13FB">
        <w:rPr>
          <w:rFonts w:ascii="Times New Roman" w:hAnsi="Times New Roman"/>
          <w:sz w:val="24"/>
          <w:szCs w:val="24"/>
        </w:rPr>
        <w:t xml:space="preserve"> число передає показання вузлів розподільного обліку водопостачання виконавцю в один з таких способів:</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за номером телефону, зазначеним у розділі “Реквізити виконавця”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інші засоби повідомлення, що зазначаються у розділі “Реквізити виконавця”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 xml:space="preserve">вузла комерційного обліку </w:t>
      </w:r>
      <w:r>
        <w:rPr>
          <w:rFonts w:ascii="Times New Roman" w:hAnsi="Times New Roman"/>
          <w:sz w:val="24"/>
          <w:szCs w:val="24"/>
        </w:rPr>
        <w:t>-</w:t>
      </w:r>
      <w:r w:rsidRPr="002B13FB">
        <w:rPr>
          <w:rFonts w:ascii="Times New Roman" w:hAnsi="Times New Roman"/>
          <w:sz w:val="24"/>
          <w:szCs w:val="24"/>
        </w:rPr>
        <w:t xml:space="preserve">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 xml:space="preserve">вузла розподільного обліку </w:t>
      </w:r>
      <w:r>
        <w:rPr>
          <w:rFonts w:ascii="Times New Roman" w:hAnsi="Times New Roman"/>
          <w:sz w:val="24"/>
          <w:szCs w:val="24"/>
        </w:rPr>
        <w:t>-</w:t>
      </w:r>
      <w:r w:rsidRPr="002B13FB">
        <w:rPr>
          <w:rFonts w:ascii="Times New Roman" w:hAnsi="Times New Roman"/>
          <w:sz w:val="24"/>
          <w:szCs w:val="24"/>
        </w:rPr>
        <w:t xml:space="preserve"> шляхом повідомлення в рахунку на оплату послуги та/або через електронну систему обліку розрахунків споживача.</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 xml:space="preserve">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 але не менше 15 діб.</w:t>
      </w:r>
    </w:p>
    <w:p w:rsidR="002B13FB" w:rsidRPr="004449A0" w:rsidRDefault="002B13FB" w:rsidP="002B13FB">
      <w:pPr>
        <w:pStyle w:val="a3"/>
        <w:widowControl w:val="0"/>
        <w:jc w:val="both"/>
        <w:rPr>
          <w:rFonts w:ascii="Times New Roman" w:hAnsi="Times New Roman"/>
          <w:b/>
          <w:sz w:val="24"/>
          <w:szCs w:val="24"/>
          <w:u w:val="single"/>
        </w:rPr>
      </w:pPr>
      <w:r w:rsidRPr="004449A0">
        <w:rPr>
          <w:rFonts w:ascii="Times New Roman" w:hAnsi="Times New Roman"/>
          <w:b/>
          <w:sz w:val="24"/>
          <w:szCs w:val="24"/>
          <w:u w:val="single"/>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4449A0">
        <w:rPr>
          <w:rFonts w:ascii="Times New Roman" w:hAnsi="Times New Roman"/>
          <w:b/>
          <w:sz w:val="24"/>
          <w:szCs w:val="24"/>
          <w:u w:val="single"/>
        </w:rPr>
        <w:t>недопуску</w:t>
      </w:r>
      <w:proofErr w:type="spellEnd"/>
      <w:r w:rsidRPr="004449A0">
        <w:rPr>
          <w:rFonts w:ascii="Times New Roman" w:hAnsi="Times New Roman"/>
          <w:b/>
          <w:sz w:val="24"/>
          <w:szCs w:val="24"/>
          <w:u w:val="single"/>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lastRenderedPageBreak/>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25. Виконавець здійснює обслуговування та заміну вузла (вузлів) комерційного обліку, зокрема його огляд, опломбування/</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3" w:name="n315"/>
      <w:bookmarkStart w:id="4" w:name="_Hlk51067741"/>
      <w:bookmarkEnd w:id="3"/>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26. Заміна і обслуговування, зокрема огляд, опломбування/ </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2B13FB" w:rsidRPr="000B7FB0" w:rsidRDefault="002B13FB" w:rsidP="004449A0">
      <w:pPr>
        <w:pStyle w:val="a3"/>
        <w:widowControl w:val="0"/>
        <w:jc w:val="both"/>
        <w:rPr>
          <w:rFonts w:ascii="Times New Roman" w:hAnsi="Times New Roman"/>
          <w:sz w:val="20"/>
        </w:rPr>
      </w:pPr>
      <w:r w:rsidRPr="002B13FB">
        <w:rPr>
          <w:rFonts w:ascii="Times New Roman" w:hAnsi="Times New Roman"/>
          <w:sz w:val="24"/>
          <w:szCs w:val="24"/>
        </w:rPr>
        <w:t xml:space="preserve">27. Виконавець повідомляє споживачу про час та дату контрольного зняття показань засобів вузла (вузлів) розподільного обліку не менше ніж за 15 днів у спосіб </w:t>
      </w:r>
      <w:r w:rsidR="004449A0" w:rsidRPr="004449A0">
        <w:t xml:space="preserve"> </w:t>
      </w:r>
      <w:proofErr w:type="spellStart"/>
      <w:r w:rsidR="004449A0" w:rsidRPr="004449A0">
        <w:rPr>
          <w:rFonts w:ascii="Times New Roman" w:hAnsi="Times New Roman"/>
          <w:sz w:val="24"/>
          <w:szCs w:val="24"/>
        </w:rPr>
        <w:t>повідломлення</w:t>
      </w:r>
      <w:proofErr w:type="spellEnd"/>
      <w:r w:rsidR="004449A0" w:rsidRPr="004449A0">
        <w:rPr>
          <w:rFonts w:ascii="Times New Roman" w:hAnsi="Times New Roman"/>
          <w:sz w:val="24"/>
          <w:szCs w:val="24"/>
        </w:rPr>
        <w:t xml:space="preserve"> в телефонному реж</w:t>
      </w:r>
      <w:r w:rsidR="004449A0">
        <w:rPr>
          <w:rFonts w:ascii="Times New Roman" w:hAnsi="Times New Roman"/>
          <w:sz w:val="24"/>
          <w:szCs w:val="24"/>
        </w:rPr>
        <w:t>и</w:t>
      </w:r>
      <w:r w:rsidR="004449A0" w:rsidRPr="004449A0">
        <w:rPr>
          <w:rFonts w:ascii="Times New Roman" w:hAnsi="Times New Roman"/>
          <w:sz w:val="24"/>
          <w:szCs w:val="24"/>
        </w:rPr>
        <w:t>мі</w:t>
      </w:r>
      <w:r w:rsidR="004449A0">
        <w:rPr>
          <w:rFonts w:ascii="Times New Roman" w:hAnsi="Times New Roman"/>
          <w:sz w:val="24"/>
          <w:szCs w:val="24"/>
        </w:rPr>
        <w:t>.</w:t>
      </w:r>
      <w:r w:rsidR="004449A0" w:rsidRPr="004449A0">
        <w:rPr>
          <w:rFonts w:ascii="Times New Roman" w:hAnsi="Times New Roman"/>
          <w:sz w:val="24"/>
          <w:szCs w:val="24"/>
        </w:rPr>
        <w:t xml:space="preserve">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bookmarkEnd w:id="4"/>
    <w:p w:rsidR="002B13FB" w:rsidRPr="002B13FB" w:rsidRDefault="002B13FB" w:rsidP="002B13FB">
      <w:pPr>
        <w:pStyle w:val="a4"/>
        <w:keepNext w:val="0"/>
        <w:keepLines w:val="0"/>
        <w:widowControl w:val="0"/>
        <w:rPr>
          <w:rFonts w:ascii="Times New Roman" w:hAnsi="Times New Roman"/>
          <w:b w:val="0"/>
          <w:sz w:val="24"/>
          <w:szCs w:val="24"/>
        </w:rPr>
      </w:pPr>
      <w:r w:rsidRPr="002B13FB">
        <w:rPr>
          <w:rFonts w:ascii="Times New Roman" w:hAnsi="Times New Roman"/>
          <w:b w:val="0"/>
          <w:sz w:val="24"/>
          <w:szCs w:val="24"/>
        </w:rPr>
        <w:t xml:space="preserve">Ціна та порядок оплати послуг, порядок та умови </w:t>
      </w:r>
      <w:r w:rsidRPr="002B13FB">
        <w:rPr>
          <w:rFonts w:ascii="Times New Roman" w:hAnsi="Times New Roman"/>
          <w:b w:val="0"/>
          <w:sz w:val="24"/>
          <w:szCs w:val="24"/>
        </w:rPr>
        <w:br/>
        <w:t xml:space="preserve">внесення змін до договору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29. Споживач вносить однією сумою плату виконавцю, яка складається з:</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w:t>
      </w:r>
      <w:r>
        <w:rPr>
          <w:rFonts w:ascii="Times New Roman" w:hAnsi="Times New Roman"/>
          <w:sz w:val="24"/>
          <w:szCs w:val="24"/>
        </w:rPr>
        <w:t>-</w:t>
      </w:r>
      <w:r w:rsidRPr="002B13FB">
        <w:rPr>
          <w:rFonts w:ascii="Times New Roman" w:hAnsi="Times New Roman"/>
          <w:sz w:val="24"/>
          <w:szCs w:val="24"/>
        </w:rPr>
        <w:t xml:space="preserve"> в редакції постанови Кабінету Міністрів України від 2 лютого 2022 р. № 85, </w:t>
      </w:r>
      <w:r w:rsidRPr="002B13FB">
        <w:rPr>
          <w:rFonts w:ascii="Times New Roman" w:hAnsi="Times New Roman"/>
          <w:sz w:val="24"/>
          <w:szCs w:val="24"/>
        </w:rPr>
        <w:b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2B13FB" w:rsidRPr="00880C5F" w:rsidRDefault="002B13FB" w:rsidP="00880C5F">
      <w:pPr>
        <w:pStyle w:val="a3"/>
        <w:widowControl w:val="0"/>
        <w:jc w:val="both"/>
        <w:rPr>
          <w:rFonts w:ascii="Times New Roman" w:hAnsi="Times New Roman"/>
          <w:b/>
          <w:sz w:val="20"/>
        </w:rPr>
      </w:pPr>
      <w:r w:rsidRPr="002B13FB">
        <w:rPr>
          <w:rFonts w:ascii="Times New Roman" w:hAnsi="Times New Roman"/>
          <w:sz w:val="24"/>
          <w:szCs w:val="24"/>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 </w:t>
      </w:r>
      <w:hyperlink r:id="rId7" w:history="1">
        <w:r w:rsidR="00880C5F" w:rsidRPr="00880C5F">
          <w:rPr>
            <w:rStyle w:val="a7"/>
          </w:rPr>
          <w:t>https://nosgromada.cg.gov.ua/</w:t>
        </w:r>
      </w:hyperlink>
      <w:r w:rsidR="00880C5F" w:rsidRPr="00880C5F">
        <w:rPr>
          <w:rFonts w:ascii="Times New Roman" w:hAnsi="Times New Roman"/>
          <w:sz w:val="28"/>
          <w:szCs w:val="28"/>
        </w:rPr>
        <w:t>.</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Розмір зазначених тарифів зазначається на офіційному веб-сайті органу місцевого самоврядування та/або веб-сайті виконавця послуг </w:t>
      </w:r>
      <w:proofErr w:type="spellStart"/>
      <w:r w:rsidRPr="002B13FB">
        <w:rPr>
          <w:rFonts w:ascii="Times New Roman" w:hAnsi="Times New Roman"/>
          <w:sz w:val="24"/>
          <w:szCs w:val="24"/>
        </w:rPr>
        <w:t>_</w:t>
      </w:r>
      <w:hyperlink r:id="rId8" w:history="1">
        <w:r w:rsidR="00880C5F" w:rsidRPr="001529C4">
          <w:rPr>
            <w:rStyle w:val="a7"/>
          </w:rPr>
          <w:t>htt</w:t>
        </w:r>
        <w:proofErr w:type="spellEnd"/>
        <w:r w:rsidR="00880C5F" w:rsidRPr="001529C4">
          <w:rPr>
            <w:rStyle w:val="a7"/>
          </w:rPr>
          <w:t>ps://nosgromada.cg.gov.ua/</w:t>
        </w:r>
      </w:hyperlink>
      <w:r w:rsidR="00880C5F">
        <w:rPr>
          <w:rFonts w:ascii="Times New Roman" w:hAnsi="Times New Roman"/>
          <w:sz w:val="28"/>
          <w:szCs w:val="28"/>
        </w:rPr>
        <w:t>.</w:t>
      </w:r>
    </w:p>
    <w:p w:rsidR="002B13FB" w:rsidRPr="000B7FB0" w:rsidRDefault="002B13FB" w:rsidP="002B13FB">
      <w:pPr>
        <w:pStyle w:val="a3"/>
        <w:widowControl w:val="0"/>
        <w:spacing w:before="0"/>
        <w:jc w:val="both"/>
        <w:rPr>
          <w:rFonts w:ascii="Times New Roman" w:hAnsi="Times New Roman"/>
          <w:sz w:val="20"/>
        </w:rPr>
      </w:pPr>
      <w:r w:rsidRPr="000B7FB0">
        <w:rPr>
          <w:rFonts w:ascii="Times New Roman" w:hAnsi="Times New Roman"/>
          <w:sz w:val="20"/>
        </w:rPr>
        <w:t xml:space="preserve">                                                   </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lastRenderedPageBreak/>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2B13FB" w:rsidRPr="002B13FB" w:rsidRDefault="002B13FB" w:rsidP="002B13FB">
      <w:pPr>
        <w:pStyle w:val="a3"/>
        <w:jc w:val="both"/>
        <w:rPr>
          <w:rFonts w:ascii="Times New Roman" w:hAnsi="Times New Roman"/>
          <w:sz w:val="24"/>
          <w:szCs w:val="24"/>
        </w:rPr>
      </w:pPr>
      <w:r w:rsidRPr="00880C5F">
        <w:rPr>
          <w:rFonts w:ascii="Times New Roman" w:hAnsi="Times New Roman"/>
          <w:sz w:val="24"/>
          <w:szCs w:val="24"/>
          <w:u w:val="single"/>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w:t>
      </w:r>
      <w:r w:rsidRPr="002B13FB">
        <w:rPr>
          <w:rFonts w:ascii="Times New Roman" w:hAnsi="Times New Roman"/>
          <w:sz w:val="24"/>
          <w:szCs w:val="24"/>
        </w:rPr>
        <w:t>. Виконавець зобов’язаний забезпечити їх оприлюднення на офіційному веб-сайті.</w:t>
      </w:r>
    </w:p>
    <w:p w:rsidR="002B13FB" w:rsidRPr="00880C5F" w:rsidRDefault="002B13FB" w:rsidP="002B13FB">
      <w:pPr>
        <w:pStyle w:val="a3"/>
        <w:jc w:val="both"/>
        <w:rPr>
          <w:rFonts w:ascii="Times New Roman" w:hAnsi="Times New Roman"/>
          <w:b/>
          <w:sz w:val="24"/>
          <w:szCs w:val="24"/>
          <w:u w:val="single"/>
        </w:rPr>
      </w:pPr>
      <w:r w:rsidRPr="002B13FB">
        <w:rPr>
          <w:rFonts w:ascii="Times New Roman" w:hAnsi="Times New Roman"/>
          <w:sz w:val="24"/>
          <w:szCs w:val="24"/>
        </w:rPr>
        <w:t xml:space="preserve">31. </w:t>
      </w:r>
      <w:r w:rsidRPr="00880C5F">
        <w:rPr>
          <w:rFonts w:ascii="Times New Roman" w:hAnsi="Times New Roman"/>
          <w:b/>
          <w:sz w:val="24"/>
          <w:szCs w:val="24"/>
          <w:u w:val="single"/>
        </w:rPr>
        <w:t>Розрахунковим періодом для оплати обсягу спожитих послуг є календарний місяць.</w:t>
      </w:r>
    </w:p>
    <w:p w:rsidR="002B13FB" w:rsidRPr="00880C5F" w:rsidRDefault="002B13FB" w:rsidP="002B13FB">
      <w:pPr>
        <w:pStyle w:val="a3"/>
        <w:jc w:val="both"/>
        <w:rPr>
          <w:rFonts w:ascii="Times New Roman" w:hAnsi="Times New Roman"/>
          <w:b/>
          <w:sz w:val="24"/>
          <w:szCs w:val="24"/>
          <w:u w:val="single"/>
        </w:rPr>
      </w:pPr>
      <w:r w:rsidRPr="00880C5F">
        <w:rPr>
          <w:rFonts w:ascii="Times New Roman" w:hAnsi="Times New Roman"/>
          <w:b/>
          <w:sz w:val="24"/>
          <w:szCs w:val="24"/>
          <w:u w:val="single"/>
        </w:rPr>
        <w:t>Плата за абонентське обслуговування та плата за послуги нараховується щомісяця.</w:t>
      </w:r>
    </w:p>
    <w:p w:rsidR="002B13FB" w:rsidRPr="00880C5F" w:rsidRDefault="002B13FB" w:rsidP="002B13FB">
      <w:pPr>
        <w:pStyle w:val="a3"/>
        <w:jc w:val="both"/>
        <w:rPr>
          <w:rFonts w:ascii="Times New Roman" w:hAnsi="Times New Roman"/>
          <w:b/>
          <w:sz w:val="24"/>
          <w:szCs w:val="24"/>
          <w:u w:val="single"/>
        </w:rPr>
      </w:pPr>
      <w:r w:rsidRPr="00880C5F">
        <w:rPr>
          <w:rFonts w:ascii="Times New Roman" w:hAnsi="Times New Roman"/>
          <w:b/>
          <w:sz w:val="24"/>
          <w:szCs w:val="24"/>
          <w:u w:val="single"/>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32. Виконавець формує та надає споживачу рахунок на оплату спожитих послуг не пізніше ніж за </w:t>
      </w:r>
      <w:r w:rsidRPr="00880C5F">
        <w:rPr>
          <w:rFonts w:ascii="Times New Roman" w:hAnsi="Times New Roman"/>
          <w:b/>
          <w:sz w:val="24"/>
          <w:szCs w:val="24"/>
        </w:rPr>
        <w:t>десять днів</w:t>
      </w:r>
      <w:r w:rsidRPr="002B13FB">
        <w:rPr>
          <w:rFonts w:ascii="Times New Roman" w:hAnsi="Times New Roman"/>
          <w:sz w:val="24"/>
          <w:szCs w:val="24"/>
        </w:rPr>
        <w:t xml:space="preserve"> до граничного строку внесення плати за спожиту послугу.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2B13FB" w:rsidRPr="00880C5F" w:rsidRDefault="002B13FB" w:rsidP="002B13FB">
      <w:pPr>
        <w:pStyle w:val="a3"/>
        <w:widowControl w:val="0"/>
        <w:jc w:val="both"/>
        <w:rPr>
          <w:rFonts w:ascii="Times New Roman" w:hAnsi="Times New Roman"/>
          <w:sz w:val="24"/>
          <w:szCs w:val="24"/>
          <w:u w:val="single"/>
          <w:lang w:eastAsia="en-US"/>
        </w:rPr>
      </w:pPr>
      <w:r w:rsidRPr="002B13FB">
        <w:rPr>
          <w:rFonts w:ascii="Times New Roman" w:hAnsi="Times New Roman"/>
          <w:sz w:val="24"/>
          <w:szCs w:val="24"/>
        </w:rPr>
        <w:t xml:space="preserve">33. Споживач здійснює оплату за цим договором щомісяця </w:t>
      </w:r>
      <w:r w:rsidRPr="00880C5F">
        <w:rPr>
          <w:rFonts w:ascii="Times New Roman" w:hAnsi="Times New Roman"/>
          <w:sz w:val="24"/>
          <w:szCs w:val="24"/>
          <w:u w:val="single"/>
        </w:rPr>
        <w:t>не пізніше останнього числа місяця, що настає за розрахунковим періодом, що є граничним строком внесення плати за спожиті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34. За бажанням споживача оплата послуг може здійснюватися шляхом внесення авансових платежів.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Pr>
          <w:rFonts w:ascii="Times New Roman" w:hAnsi="Times New Roman"/>
          <w:sz w:val="24"/>
          <w:szCs w:val="24"/>
        </w:rPr>
        <w:t>-</w:t>
      </w:r>
      <w:r w:rsidRPr="002B13FB">
        <w:rPr>
          <w:rFonts w:ascii="Times New Roman" w:hAnsi="Times New Roman"/>
          <w:sz w:val="24"/>
          <w:szCs w:val="24"/>
        </w:rPr>
        <w:t xml:space="preserve"> в рахунок майбутніх платежів споживача починаючи з найближчих періодів від дати здійснення платежу.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36.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w:t>
      </w:r>
      <w:r>
        <w:rPr>
          <w:rFonts w:ascii="Times New Roman" w:hAnsi="Times New Roman"/>
          <w:sz w:val="24"/>
          <w:szCs w:val="24"/>
        </w:rPr>
        <w:t>-</w:t>
      </w:r>
      <w:r w:rsidRPr="002B13FB">
        <w:rPr>
          <w:rFonts w:ascii="Times New Roman" w:hAnsi="Times New Roman"/>
          <w:sz w:val="24"/>
          <w:szCs w:val="24"/>
        </w:rPr>
        <w:t xml:space="preserve"> у такому порядку: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першу чергу </w:t>
      </w:r>
      <w:r>
        <w:rPr>
          <w:rFonts w:ascii="Times New Roman" w:hAnsi="Times New Roman"/>
          <w:sz w:val="24"/>
          <w:szCs w:val="24"/>
        </w:rPr>
        <w:t>-</w:t>
      </w:r>
      <w:r w:rsidRPr="002B13FB">
        <w:rPr>
          <w:rFonts w:ascii="Times New Roman" w:hAnsi="Times New Roman"/>
          <w:sz w:val="24"/>
          <w:szCs w:val="24"/>
        </w:rPr>
        <w:t xml:space="preserve"> в рахунок плати за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другу чергу </w:t>
      </w:r>
      <w:r>
        <w:rPr>
          <w:rFonts w:ascii="Times New Roman" w:hAnsi="Times New Roman"/>
          <w:sz w:val="24"/>
          <w:szCs w:val="24"/>
        </w:rPr>
        <w:t>-</w:t>
      </w:r>
      <w:r w:rsidRPr="002B13FB">
        <w:rPr>
          <w:rFonts w:ascii="Times New Roman" w:hAnsi="Times New Roman"/>
          <w:sz w:val="24"/>
          <w:szCs w:val="24"/>
        </w:rPr>
        <w:t xml:space="preserve"> в рахунок плати за абонентське обслуговування.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37. Споживач не звільняється від оплати послуг, отриманих ним до укладення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38. Плата за послуги не нараховується за час перерв, визначених частиною першою статті 16 Закону України “Про житлово-комунальні послуги”.</w:t>
      </w:r>
    </w:p>
    <w:p w:rsidR="002B13FB" w:rsidRPr="002B13FB" w:rsidRDefault="002B13FB" w:rsidP="002B13FB">
      <w:pPr>
        <w:pStyle w:val="a4"/>
        <w:keepNext w:val="0"/>
        <w:keepLines w:val="0"/>
        <w:widowControl w:val="0"/>
        <w:spacing w:before="360" w:after="120"/>
        <w:rPr>
          <w:rFonts w:ascii="Times New Roman" w:hAnsi="Times New Roman"/>
          <w:b w:val="0"/>
          <w:sz w:val="24"/>
          <w:szCs w:val="24"/>
        </w:rPr>
      </w:pPr>
      <w:r w:rsidRPr="002B13FB">
        <w:rPr>
          <w:rFonts w:ascii="Times New Roman" w:hAnsi="Times New Roman"/>
          <w:b w:val="0"/>
          <w:sz w:val="24"/>
          <w:szCs w:val="24"/>
        </w:rPr>
        <w:lastRenderedPageBreak/>
        <w:t>Права і обов’язки сторін</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39. Споживач має право: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одержувати своєчасно та належної якості послуги згідно із законодавством та умовами цього договору;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 xml:space="preserve">6) отримувати від виконавця неустойку (штраф) у розмірі </w:t>
      </w:r>
      <w:r w:rsidRPr="002B13FB">
        <w:rPr>
          <w:rFonts w:ascii="Times New Roman" w:hAnsi="Times New Roman"/>
          <w:sz w:val="24"/>
          <w:szCs w:val="24"/>
        </w:rPr>
        <w:br/>
        <w:t>0,01 відсотка вартості середньодобового споживання послуг, визначеної за попередні 12 місяців (якщо попередніх місяців нараховується менш як 12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7) на перевірку кількості та якості послуг в установленому законодавством порядку;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 xml:space="preserve">11) на </w:t>
      </w:r>
      <w:proofErr w:type="spellStart"/>
      <w:r w:rsidRPr="002B13FB">
        <w:rPr>
          <w:rFonts w:ascii="Times New Roman" w:hAnsi="Times New Roman"/>
          <w:sz w:val="24"/>
          <w:szCs w:val="24"/>
        </w:rPr>
        <w:t>неоплату</w:t>
      </w:r>
      <w:proofErr w:type="spellEnd"/>
      <w:r w:rsidRPr="002B13FB">
        <w:rPr>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12) звертатися до суду у разі порушення виконавцем умов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40. Споживач зобов’язаний:</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lastRenderedPageBreak/>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 дотримуватися правил безпеки, зокрема пожежної та газової, санітарних норм;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6) сплачувати у разі несвоєчасного здійснення платежів за спожиті послуги пеню в розмірах, установлених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2B13FB">
        <w:rPr>
          <w:rFonts w:ascii="Times New Roman" w:hAnsi="Times New Roman"/>
          <w:sz w:val="24"/>
          <w:szCs w:val="24"/>
        </w:rPr>
        <w:t>внутрішньобудинкові</w:t>
      </w:r>
      <w:proofErr w:type="spellEnd"/>
      <w:r w:rsidRPr="002B13FB">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10) забезпечити своєчасну підготовку об’єктів, що перебувають у його власності (користуванні), до експлуатації в осінньо-зимовий період.</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41. Виконавець має право: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rsidR="002B13FB" w:rsidRPr="00880C5F" w:rsidRDefault="002B13FB" w:rsidP="002B13FB">
      <w:pPr>
        <w:pStyle w:val="a3"/>
        <w:widowControl w:val="0"/>
        <w:jc w:val="both"/>
        <w:rPr>
          <w:rFonts w:ascii="Times New Roman" w:hAnsi="Times New Roman"/>
          <w:sz w:val="24"/>
          <w:szCs w:val="24"/>
          <w:u w:val="single"/>
        </w:rPr>
      </w:pPr>
      <w:r w:rsidRPr="002B13FB">
        <w:rPr>
          <w:rFonts w:ascii="Times New Roman" w:hAnsi="Times New Roman"/>
          <w:sz w:val="24"/>
          <w:szCs w:val="24"/>
        </w:rPr>
        <w:t xml:space="preserve">3) </w:t>
      </w:r>
      <w:r w:rsidRPr="00880C5F">
        <w:rPr>
          <w:rFonts w:ascii="Times New Roman" w:hAnsi="Times New Roman"/>
          <w:sz w:val="24"/>
          <w:szCs w:val="24"/>
          <w:u w:val="single"/>
        </w:rPr>
        <w:t>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4) </w:t>
      </w:r>
      <w:r w:rsidRPr="00880C5F">
        <w:rPr>
          <w:rFonts w:ascii="Times New Roman" w:hAnsi="Times New Roman"/>
          <w:sz w:val="24"/>
          <w:szCs w:val="24"/>
          <w:u w:val="single"/>
        </w:rPr>
        <w:t xml:space="preserve">обмежити (припинити) надання послуг в разі їх </w:t>
      </w:r>
      <w:proofErr w:type="spellStart"/>
      <w:r w:rsidRPr="00880C5F">
        <w:rPr>
          <w:rFonts w:ascii="Times New Roman" w:hAnsi="Times New Roman"/>
          <w:sz w:val="24"/>
          <w:szCs w:val="24"/>
          <w:u w:val="single"/>
        </w:rPr>
        <w:t>неоплати</w:t>
      </w:r>
      <w:proofErr w:type="spellEnd"/>
      <w:r w:rsidRPr="00880C5F">
        <w:rPr>
          <w:rFonts w:ascii="Times New Roman" w:hAnsi="Times New Roman"/>
          <w:sz w:val="24"/>
          <w:szCs w:val="24"/>
          <w:u w:val="single"/>
        </w:rPr>
        <w:t xml:space="preserve"> або оплати не в повному обсязі в порядку і строки, встановлені Законом України “Про житлово-комунальні послуги”  та цим договором,</w:t>
      </w:r>
      <w:r w:rsidRPr="002B13FB">
        <w:rPr>
          <w:rFonts w:ascii="Times New Roman" w:hAnsi="Times New Roman"/>
          <w:sz w:val="24"/>
          <w:szCs w:val="24"/>
        </w:rPr>
        <w:t xml:space="preserve"> крім випадків, коли якість та/або кількість послуг не відповідає умовам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 звертатися до суду в разі порушення споживачем умов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42. Виконавець зобов’язаний:</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2B13FB" w:rsidRPr="002B13FB" w:rsidRDefault="002B13FB" w:rsidP="002B13FB">
      <w:pPr>
        <w:widowControl w:val="0"/>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2B13FB" w:rsidRPr="002B13FB" w:rsidRDefault="002B13FB" w:rsidP="002B13FB">
      <w:pPr>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lastRenderedPageBreak/>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2B13FB" w:rsidRPr="002B13FB" w:rsidRDefault="002B13FB" w:rsidP="002B13FB">
      <w:pPr>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4) подавати воду для протипожежних потреб;</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5) забезпечити надійне постачання послуг відповідно до умов цього договору;</w:t>
      </w:r>
    </w:p>
    <w:p w:rsidR="002B13FB" w:rsidRPr="00880C5F" w:rsidRDefault="002B13FB" w:rsidP="002B13FB">
      <w:pPr>
        <w:pStyle w:val="a3"/>
        <w:jc w:val="both"/>
        <w:rPr>
          <w:rFonts w:ascii="Times New Roman" w:hAnsi="Times New Roman"/>
          <w:sz w:val="24"/>
          <w:szCs w:val="24"/>
          <w:u w:val="single"/>
        </w:rPr>
      </w:pPr>
      <w:r w:rsidRPr="002B13FB">
        <w:rPr>
          <w:rFonts w:ascii="Times New Roman" w:hAnsi="Times New Roman"/>
          <w:sz w:val="24"/>
          <w:szCs w:val="24"/>
        </w:rPr>
        <w:t xml:space="preserve">6) </w:t>
      </w:r>
      <w:r w:rsidRPr="00880C5F">
        <w:rPr>
          <w:rFonts w:ascii="Times New Roman" w:hAnsi="Times New Roman"/>
          <w:sz w:val="24"/>
          <w:szCs w:val="24"/>
          <w:u w:val="single"/>
        </w:rPr>
        <w:t>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2B13FB" w:rsidRPr="00880C5F" w:rsidRDefault="002B13FB" w:rsidP="002B13FB">
      <w:pPr>
        <w:pStyle w:val="a3"/>
        <w:widowControl w:val="0"/>
        <w:jc w:val="both"/>
        <w:rPr>
          <w:rFonts w:ascii="Times New Roman" w:hAnsi="Times New Roman"/>
          <w:sz w:val="24"/>
          <w:szCs w:val="24"/>
          <w:u w:val="single"/>
        </w:rPr>
      </w:pPr>
      <w:r w:rsidRPr="002B13FB">
        <w:rPr>
          <w:rFonts w:ascii="Times New Roman" w:hAnsi="Times New Roman"/>
          <w:sz w:val="24"/>
          <w:szCs w:val="24"/>
        </w:rPr>
        <w:t xml:space="preserve">9) </w:t>
      </w:r>
      <w:r w:rsidRPr="00880C5F">
        <w:rPr>
          <w:rFonts w:ascii="Times New Roman" w:hAnsi="Times New Roman"/>
          <w:sz w:val="24"/>
          <w:szCs w:val="24"/>
          <w:u w:val="single"/>
        </w:rPr>
        <w:t>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2B13FB" w:rsidRPr="00880C5F" w:rsidRDefault="002B13FB" w:rsidP="002B13FB">
      <w:pPr>
        <w:pStyle w:val="a3"/>
        <w:widowControl w:val="0"/>
        <w:jc w:val="both"/>
        <w:rPr>
          <w:rFonts w:ascii="Times New Roman" w:hAnsi="Times New Roman"/>
          <w:sz w:val="24"/>
          <w:szCs w:val="24"/>
          <w:u w:val="single"/>
        </w:rPr>
      </w:pPr>
      <w:r w:rsidRPr="002B13FB">
        <w:rPr>
          <w:rFonts w:ascii="Times New Roman" w:hAnsi="Times New Roman"/>
          <w:sz w:val="24"/>
          <w:szCs w:val="24"/>
        </w:rPr>
        <w:t xml:space="preserve">13) </w:t>
      </w:r>
      <w:r w:rsidRPr="00880C5F">
        <w:rPr>
          <w:rFonts w:ascii="Times New Roman" w:hAnsi="Times New Roman"/>
          <w:color w:val="333333"/>
          <w:sz w:val="24"/>
          <w:szCs w:val="24"/>
          <w:u w:val="single"/>
          <w:shd w:val="clear" w:color="auto" w:fill="FFFFFF"/>
        </w:rPr>
        <w:t>інформувати споживачів про намір зміни цін/тарифів на комунальні послуги відповідно до законодавства</w:t>
      </w:r>
      <w:r w:rsidRPr="00880C5F">
        <w:rPr>
          <w:rFonts w:ascii="Times New Roman" w:hAnsi="Times New Roman"/>
          <w:sz w:val="24"/>
          <w:szCs w:val="24"/>
          <w:u w:val="single"/>
        </w:rPr>
        <w:t>;</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14) здійснювати розподіл </w:t>
      </w:r>
      <w:proofErr w:type="spellStart"/>
      <w:r w:rsidRPr="002B13FB">
        <w:rPr>
          <w:rFonts w:ascii="Times New Roman" w:hAnsi="Times New Roman"/>
          <w:sz w:val="24"/>
          <w:szCs w:val="24"/>
        </w:rPr>
        <w:t>загальнобудинкового</w:t>
      </w:r>
      <w:proofErr w:type="spellEnd"/>
      <w:r w:rsidRPr="002B13FB">
        <w:rPr>
          <w:rFonts w:ascii="Times New Roman" w:hAnsi="Times New Roman"/>
          <w:sz w:val="24"/>
          <w:szCs w:val="24"/>
        </w:rPr>
        <w:t xml:space="preserve"> обсягу послуг між співвласниками багатоквартирного будинку в порядку, передбаченому законодавством та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15) контролювати дотримання установлених </w:t>
      </w:r>
      <w:proofErr w:type="spellStart"/>
      <w:r w:rsidRPr="002B13FB">
        <w:rPr>
          <w:rFonts w:ascii="Times New Roman" w:hAnsi="Times New Roman"/>
          <w:sz w:val="24"/>
          <w:szCs w:val="24"/>
        </w:rPr>
        <w:t>міжповірочних</w:t>
      </w:r>
      <w:proofErr w:type="spellEnd"/>
      <w:r w:rsidRPr="002B13FB">
        <w:rPr>
          <w:rFonts w:ascii="Times New Roman" w:hAnsi="Times New Roman"/>
          <w:sz w:val="24"/>
          <w:szCs w:val="24"/>
        </w:rPr>
        <w:t xml:space="preserve"> інтервалів для засобів вимірювальної техніки, які є складовою частиною вузла комерційного та розподільного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2B13FB" w:rsidRPr="002B13FB" w:rsidRDefault="002B13FB" w:rsidP="002B13FB">
      <w:pPr>
        <w:widowControl w:val="0"/>
        <w:spacing w:before="120" w:after="120"/>
        <w:ind w:firstLine="567"/>
        <w:jc w:val="both"/>
        <w:rPr>
          <w:rFonts w:ascii="Times New Roman" w:hAnsi="Times New Roman"/>
          <w:color w:val="000000"/>
          <w:sz w:val="24"/>
          <w:szCs w:val="24"/>
        </w:rPr>
      </w:pPr>
      <w:r w:rsidRPr="002B13FB">
        <w:rPr>
          <w:rFonts w:ascii="Times New Roman" w:hAnsi="Times New Roman"/>
          <w:color w:val="000000"/>
          <w:sz w:val="24"/>
          <w:szCs w:val="24"/>
        </w:rPr>
        <w:t xml:space="preserve">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Pr>
          <w:rFonts w:ascii="Times New Roman" w:hAnsi="Times New Roman"/>
          <w:color w:val="000000"/>
          <w:sz w:val="24"/>
          <w:szCs w:val="24"/>
        </w:rPr>
        <w:t>-</w:t>
      </w:r>
      <w:r w:rsidRPr="002B13FB">
        <w:rPr>
          <w:rFonts w:ascii="Times New Roman" w:hAnsi="Times New Roman"/>
          <w:color w:val="000000"/>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w:t>
      </w:r>
      <w:r w:rsidRPr="002B13FB">
        <w:rPr>
          <w:rFonts w:ascii="Times New Roman" w:hAnsi="Times New Roman"/>
          <w:color w:val="000000"/>
          <w:sz w:val="24"/>
          <w:szCs w:val="24"/>
        </w:rPr>
        <w:lastRenderedPageBreak/>
        <w:t>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Відповідальність сторін за порушення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43. Сторони несуть відповідальність за невиконання умов цього договору відповідно до цього договору або закону.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послуги.</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 xml:space="preserve">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lastRenderedPageBreak/>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Pr="002B13FB">
        <w:rPr>
          <w:rFonts w:ascii="Times New Roman" w:hAnsi="Times New Roman"/>
          <w:sz w:val="24"/>
          <w:szCs w:val="24"/>
        </w:rPr>
        <w:br/>
      </w:r>
      <w:r w:rsidRPr="002B13FB">
        <w:rPr>
          <w:rFonts w:ascii="Times New Roman" w:hAnsi="Times New Roman"/>
          <w:spacing w:val="-4"/>
          <w:sz w:val="24"/>
          <w:szCs w:val="24"/>
        </w:rPr>
        <w:t>27 грудня 2018 р. № 1145 (Офіційний вісник України, 2019 р., № 4, ст. 133).</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2B13FB" w:rsidRPr="002B13FB" w:rsidRDefault="002B13FB" w:rsidP="002B13FB">
      <w:pPr>
        <w:pStyle w:val="a3"/>
        <w:spacing w:before="240" w:after="120" w:line="228" w:lineRule="auto"/>
        <w:ind w:firstLine="0"/>
        <w:jc w:val="center"/>
        <w:rPr>
          <w:rFonts w:ascii="Times New Roman" w:hAnsi="Times New Roman"/>
          <w:sz w:val="24"/>
          <w:szCs w:val="24"/>
        </w:rPr>
      </w:pPr>
      <w:r w:rsidRPr="002B13FB">
        <w:rPr>
          <w:rFonts w:ascii="Times New Roman" w:hAnsi="Times New Roman"/>
          <w:sz w:val="24"/>
          <w:szCs w:val="24"/>
        </w:rPr>
        <w:t>Строк дії договору, порядок і умови внесення до нього змін,</w:t>
      </w:r>
      <w:r w:rsidRPr="002B13FB">
        <w:rPr>
          <w:rFonts w:ascii="Times New Roman" w:hAnsi="Times New Roman"/>
          <w:sz w:val="24"/>
          <w:szCs w:val="24"/>
        </w:rPr>
        <w:br/>
        <w:t>продовження строку його дії та розірвання</w:t>
      </w:r>
    </w:p>
    <w:p w:rsidR="002B13FB" w:rsidRPr="002B13FB" w:rsidRDefault="002B13FB" w:rsidP="002B13FB">
      <w:pPr>
        <w:pStyle w:val="a3"/>
        <w:spacing w:line="228" w:lineRule="auto"/>
        <w:jc w:val="both"/>
        <w:rPr>
          <w:rFonts w:ascii="Times New Roman" w:hAnsi="Times New Roman"/>
          <w:sz w:val="24"/>
          <w:szCs w:val="24"/>
        </w:rPr>
      </w:pPr>
      <w:r w:rsidRPr="002B13FB">
        <w:rPr>
          <w:rFonts w:ascii="Times New Roman" w:hAnsi="Times New Roman"/>
          <w:sz w:val="24"/>
          <w:szCs w:val="24"/>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2B13FB" w:rsidRPr="002B13FB" w:rsidRDefault="002B13FB" w:rsidP="002B13FB">
      <w:pPr>
        <w:pStyle w:val="a3"/>
        <w:spacing w:line="228" w:lineRule="auto"/>
        <w:jc w:val="both"/>
        <w:rPr>
          <w:rFonts w:ascii="Times New Roman" w:hAnsi="Times New Roman"/>
          <w:sz w:val="24"/>
          <w:szCs w:val="24"/>
        </w:rPr>
      </w:pPr>
      <w:r w:rsidRPr="002B13FB">
        <w:rPr>
          <w:rFonts w:ascii="Times New Roman" w:hAnsi="Times New Roman"/>
          <w:sz w:val="24"/>
          <w:szCs w:val="24"/>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53.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Прикінцеві положення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54.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Реквізити виконавця</w:t>
      </w:r>
    </w:p>
    <w:tbl>
      <w:tblPr>
        <w:tblW w:w="0" w:type="auto"/>
        <w:tblLook w:val="04A0" w:firstRow="1" w:lastRow="0" w:firstColumn="1" w:lastColumn="0" w:noHBand="0" w:noVBand="1"/>
      </w:tblPr>
      <w:tblGrid>
        <w:gridCol w:w="5128"/>
        <w:gridCol w:w="4159"/>
      </w:tblGrid>
      <w:tr w:rsidR="002B13FB" w:rsidRPr="000B7FB0" w:rsidTr="00DC6AF0">
        <w:tc>
          <w:tcPr>
            <w:tcW w:w="5128" w:type="dxa"/>
          </w:tcPr>
          <w:p w:rsidR="002B13FB" w:rsidRPr="004018B7" w:rsidRDefault="002B13FB" w:rsidP="00DC6AF0">
            <w:pPr>
              <w:spacing w:before="120" w:line="228" w:lineRule="auto"/>
              <w:rPr>
                <w:rFonts w:ascii="Times New Roman" w:hAnsi="Times New Roman"/>
                <w:sz w:val="24"/>
                <w:szCs w:val="24"/>
              </w:rPr>
            </w:pPr>
            <w:r w:rsidRPr="004018B7">
              <w:rPr>
                <w:rFonts w:ascii="Times New Roman" w:hAnsi="Times New Roman"/>
                <w:sz w:val="24"/>
                <w:szCs w:val="24"/>
              </w:rPr>
              <w:t>Виконавець:</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AC0A80" w:rsidRPr="000B7FB0" w:rsidTr="00DC6AF0">
        <w:tc>
          <w:tcPr>
            <w:tcW w:w="5128" w:type="dxa"/>
          </w:tcPr>
          <w:p w:rsidR="00AC0A80" w:rsidRPr="004018B7" w:rsidRDefault="00AC0A80" w:rsidP="00367845">
            <w:pPr>
              <w:rPr>
                <w:rFonts w:ascii="Times New Roman" w:hAnsi="Times New Roman"/>
                <w:sz w:val="24"/>
                <w:szCs w:val="24"/>
              </w:rPr>
            </w:pPr>
            <w:r w:rsidRPr="004018B7">
              <w:rPr>
                <w:rFonts w:ascii="Times New Roman" w:hAnsi="Times New Roman"/>
                <w:sz w:val="24"/>
                <w:szCs w:val="24"/>
              </w:rPr>
              <w:t>КП «</w:t>
            </w:r>
            <w:proofErr w:type="spellStart"/>
            <w:r w:rsidRPr="004018B7">
              <w:rPr>
                <w:rFonts w:ascii="Times New Roman" w:hAnsi="Times New Roman"/>
                <w:sz w:val="24"/>
                <w:szCs w:val="24"/>
              </w:rPr>
              <w:t>Носівка-Комунальник</w:t>
            </w:r>
            <w:proofErr w:type="spellEnd"/>
            <w:r w:rsidRPr="004018B7">
              <w:rPr>
                <w:rFonts w:ascii="Times New Roman" w:hAnsi="Times New Roman"/>
                <w:sz w:val="24"/>
                <w:szCs w:val="24"/>
              </w:rPr>
              <w:t xml:space="preserve">»                                          </w:t>
            </w:r>
          </w:p>
        </w:tc>
        <w:tc>
          <w:tcPr>
            <w:tcW w:w="4159" w:type="dxa"/>
          </w:tcPr>
          <w:p w:rsidR="00AC0A80" w:rsidRPr="000B7FB0" w:rsidRDefault="00AC0A80" w:rsidP="00DC6AF0">
            <w:pPr>
              <w:pStyle w:val="a3"/>
              <w:spacing w:line="228" w:lineRule="auto"/>
              <w:rPr>
                <w:rFonts w:ascii="Times New Roman" w:hAnsi="Times New Roman"/>
                <w:sz w:val="28"/>
                <w:szCs w:val="28"/>
              </w:rPr>
            </w:pPr>
          </w:p>
        </w:tc>
      </w:tr>
      <w:tr w:rsidR="00AC0A80" w:rsidRPr="000B7FB0" w:rsidTr="00DC6AF0">
        <w:tc>
          <w:tcPr>
            <w:tcW w:w="5128" w:type="dxa"/>
          </w:tcPr>
          <w:p w:rsidR="00AC0A80" w:rsidRPr="004018B7" w:rsidRDefault="00AC0A80" w:rsidP="00367845">
            <w:pPr>
              <w:rPr>
                <w:rFonts w:ascii="Times New Roman" w:hAnsi="Times New Roman"/>
                <w:sz w:val="24"/>
                <w:szCs w:val="24"/>
              </w:rPr>
            </w:pPr>
            <w:smartTag w:uri="urn:schemas-microsoft-com:office:smarttags" w:element="metricconverter">
              <w:smartTagPr>
                <w:attr w:name="ProductID" w:val="17100, м"/>
              </w:smartTagPr>
              <w:r w:rsidRPr="004018B7">
                <w:rPr>
                  <w:rFonts w:ascii="Times New Roman" w:hAnsi="Times New Roman"/>
                  <w:sz w:val="24"/>
                  <w:szCs w:val="24"/>
                </w:rPr>
                <w:t>17100, м</w:t>
              </w:r>
            </w:smartTag>
            <w:r w:rsidRPr="004018B7">
              <w:rPr>
                <w:rFonts w:ascii="Times New Roman" w:hAnsi="Times New Roman"/>
                <w:sz w:val="24"/>
                <w:szCs w:val="24"/>
              </w:rPr>
              <w:t xml:space="preserve">. </w:t>
            </w:r>
            <w:proofErr w:type="spellStart"/>
            <w:r w:rsidRPr="004018B7">
              <w:rPr>
                <w:rFonts w:ascii="Times New Roman" w:hAnsi="Times New Roman"/>
                <w:sz w:val="24"/>
                <w:szCs w:val="24"/>
              </w:rPr>
              <w:t>Носівка</w:t>
            </w:r>
            <w:proofErr w:type="spellEnd"/>
            <w:r w:rsidRPr="004018B7">
              <w:rPr>
                <w:rFonts w:ascii="Times New Roman" w:hAnsi="Times New Roman"/>
                <w:sz w:val="24"/>
                <w:szCs w:val="24"/>
              </w:rPr>
              <w:t xml:space="preserve">, вул. Суворова,55                              </w:t>
            </w:r>
          </w:p>
        </w:tc>
        <w:tc>
          <w:tcPr>
            <w:tcW w:w="4159" w:type="dxa"/>
          </w:tcPr>
          <w:p w:rsidR="00AC0A80" w:rsidRPr="000B7FB0" w:rsidRDefault="00AC0A80" w:rsidP="00DC6AF0">
            <w:pPr>
              <w:pStyle w:val="a3"/>
              <w:spacing w:line="228" w:lineRule="auto"/>
              <w:rPr>
                <w:rFonts w:ascii="Times New Roman" w:hAnsi="Times New Roman"/>
                <w:sz w:val="28"/>
                <w:szCs w:val="28"/>
              </w:rPr>
            </w:pPr>
          </w:p>
        </w:tc>
      </w:tr>
      <w:tr w:rsidR="00AC0A80" w:rsidRPr="000B7FB0" w:rsidTr="00DC6AF0">
        <w:tc>
          <w:tcPr>
            <w:tcW w:w="5128" w:type="dxa"/>
          </w:tcPr>
          <w:p w:rsidR="00AC0A80" w:rsidRPr="004018B7" w:rsidRDefault="00AC0A80" w:rsidP="00367845">
            <w:pPr>
              <w:rPr>
                <w:rFonts w:ascii="Times New Roman" w:hAnsi="Times New Roman"/>
                <w:sz w:val="24"/>
                <w:szCs w:val="24"/>
              </w:rPr>
            </w:pPr>
            <w:r w:rsidRPr="004018B7">
              <w:rPr>
                <w:rFonts w:ascii="Times New Roman" w:hAnsi="Times New Roman"/>
                <w:b/>
                <w:color w:val="2F2220"/>
                <w:sz w:val="24"/>
                <w:szCs w:val="24"/>
              </w:rPr>
              <w:t xml:space="preserve">UA143535530000026007300272828 </w:t>
            </w:r>
            <w:r w:rsidRPr="004018B7">
              <w:rPr>
                <w:rFonts w:ascii="Times New Roman" w:hAnsi="Times New Roman"/>
                <w:sz w:val="24"/>
                <w:szCs w:val="24"/>
              </w:rPr>
              <w:t xml:space="preserve">                             </w:t>
            </w:r>
          </w:p>
        </w:tc>
        <w:tc>
          <w:tcPr>
            <w:tcW w:w="4159" w:type="dxa"/>
          </w:tcPr>
          <w:p w:rsidR="00AC0A80" w:rsidRPr="000B7FB0" w:rsidRDefault="00AC0A80" w:rsidP="00DC6AF0">
            <w:pPr>
              <w:pStyle w:val="a3"/>
              <w:spacing w:line="228" w:lineRule="auto"/>
              <w:rPr>
                <w:rFonts w:ascii="Times New Roman" w:hAnsi="Times New Roman"/>
                <w:sz w:val="28"/>
                <w:szCs w:val="28"/>
              </w:rPr>
            </w:pPr>
          </w:p>
        </w:tc>
      </w:tr>
      <w:tr w:rsidR="00AC0A80" w:rsidRPr="000B7FB0" w:rsidTr="00DC6AF0">
        <w:tc>
          <w:tcPr>
            <w:tcW w:w="5128" w:type="dxa"/>
          </w:tcPr>
          <w:p w:rsidR="00AC0A80" w:rsidRPr="004018B7" w:rsidRDefault="00AC0A80" w:rsidP="00367845">
            <w:pPr>
              <w:rPr>
                <w:rFonts w:ascii="Times New Roman" w:hAnsi="Times New Roman"/>
                <w:sz w:val="24"/>
                <w:szCs w:val="24"/>
              </w:rPr>
            </w:pPr>
            <w:proofErr w:type="spellStart"/>
            <w:r w:rsidRPr="004018B7">
              <w:rPr>
                <w:rFonts w:ascii="Times New Roman" w:hAnsi="Times New Roman"/>
                <w:sz w:val="24"/>
                <w:szCs w:val="24"/>
              </w:rPr>
              <w:t>Ф-я</w:t>
            </w:r>
            <w:proofErr w:type="spellEnd"/>
            <w:r w:rsidRPr="004018B7">
              <w:rPr>
                <w:rFonts w:ascii="Times New Roman" w:hAnsi="Times New Roman"/>
                <w:sz w:val="24"/>
                <w:szCs w:val="24"/>
              </w:rPr>
              <w:t xml:space="preserve"> Чернігівське обласне АТ Ощадбанк                      </w:t>
            </w:r>
          </w:p>
        </w:tc>
        <w:tc>
          <w:tcPr>
            <w:tcW w:w="4159" w:type="dxa"/>
          </w:tcPr>
          <w:p w:rsidR="00AC0A80" w:rsidRPr="000B7FB0" w:rsidRDefault="00AC0A80" w:rsidP="00DC6AF0">
            <w:pPr>
              <w:pStyle w:val="a3"/>
              <w:spacing w:line="228" w:lineRule="auto"/>
              <w:rPr>
                <w:rFonts w:ascii="Times New Roman" w:hAnsi="Times New Roman"/>
                <w:sz w:val="28"/>
                <w:szCs w:val="28"/>
              </w:rPr>
            </w:pPr>
          </w:p>
        </w:tc>
      </w:tr>
      <w:tr w:rsidR="00AC0A80" w:rsidRPr="000B7FB0" w:rsidTr="00DC6AF0">
        <w:tc>
          <w:tcPr>
            <w:tcW w:w="5128" w:type="dxa"/>
          </w:tcPr>
          <w:p w:rsidR="00AC0A80" w:rsidRPr="004018B7" w:rsidRDefault="00AC0A80" w:rsidP="00367845">
            <w:pPr>
              <w:rPr>
                <w:rFonts w:ascii="Times New Roman" w:hAnsi="Times New Roman"/>
                <w:sz w:val="24"/>
                <w:szCs w:val="24"/>
              </w:rPr>
            </w:pPr>
            <w:r w:rsidRPr="004018B7">
              <w:rPr>
                <w:rFonts w:ascii="Times New Roman" w:hAnsi="Times New Roman"/>
                <w:sz w:val="24"/>
                <w:szCs w:val="24"/>
              </w:rPr>
              <w:lastRenderedPageBreak/>
              <w:t xml:space="preserve">МФО353553     </w:t>
            </w:r>
          </w:p>
          <w:p w:rsidR="00AC0A80" w:rsidRPr="004018B7" w:rsidRDefault="00AC0A80" w:rsidP="00367845">
            <w:pPr>
              <w:rPr>
                <w:rFonts w:ascii="Times New Roman" w:hAnsi="Times New Roman"/>
                <w:sz w:val="24"/>
                <w:szCs w:val="24"/>
              </w:rPr>
            </w:pPr>
            <w:r w:rsidRPr="004018B7">
              <w:rPr>
                <w:rFonts w:ascii="Times New Roman" w:hAnsi="Times New Roman"/>
                <w:sz w:val="24"/>
                <w:szCs w:val="24"/>
              </w:rPr>
              <w:t xml:space="preserve">   КОД  ЄДРПОУ 32995697                                               </w:t>
            </w:r>
          </w:p>
          <w:p w:rsidR="00AC0A80" w:rsidRPr="004018B7" w:rsidRDefault="004018B7" w:rsidP="00367845">
            <w:pPr>
              <w:rPr>
                <w:rFonts w:ascii="Times New Roman" w:hAnsi="Times New Roman"/>
                <w:sz w:val="24"/>
                <w:szCs w:val="24"/>
              </w:rPr>
            </w:pPr>
            <w:r w:rsidRPr="004018B7">
              <w:rPr>
                <w:rFonts w:ascii="Times New Roman" w:hAnsi="Times New Roman"/>
                <w:sz w:val="24"/>
                <w:szCs w:val="24"/>
              </w:rPr>
              <w:t xml:space="preserve"> </w:t>
            </w:r>
            <w:r w:rsidR="00AC0A80" w:rsidRPr="004018B7">
              <w:rPr>
                <w:rFonts w:ascii="Times New Roman" w:hAnsi="Times New Roman"/>
                <w:sz w:val="24"/>
                <w:szCs w:val="24"/>
              </w:rPr>
              <w:t xml:space="preserve">Тел.2-11-90  , 2-11-96  </w:t>
            </w:r>
          </w:p>
          <w:p w:rsidR="00AC0A80" w:rsidRPr="004018B7" w:rsidRDefault="00AC0A80" w:rsidP="00367845">
            <w:pPr>
              <w:rPr>
                <w:rFonts w:ascii="Times New Roman" w:hAnsi="Times New Roman"/>
                <w:sz w:val="24"/>
                <w:szCs w:val="24"/>
              </w:rPr>
            </w:pPr>
            <w:r w:rsidRPr="004018B7">
              <w:rPr>
                <w:rFonts w:ascii="Times New Roman" w:hAnsi="Times New Roman"/>
                <w:sz w:val="24"/>
                <w:szCs w:val="24"/>
              </w:rPr>
              <w:t xml:space="preserve">                                                                 </w:t>
            </w:r>
          </w:p>
          <w:p w:rsidR="00AC0A80" w:rsidRPr="004018B7" w:rsidRDefault="004018B7" w:rsidP="00367845">
            <w:pPr>
              <w:rPr>
                <w:rFonts w:ascii="Times New Roman" w:hAnsi="Times New Roman"/>
                <w:color w:val="000000"/>
                <w:sz w:val="24"/>
                <w:szCs w:val="24"/>
              </w:rPr>
            </w:pPr>
            <w:r w:rsidRPr="004018B7">
              <w:rPr>
                <w:rFonts w:ascii="Times New Roman" w:hAnsi="Times New Roman"/>
                <w:sz w:val="24"/>
                <w:szCs w:val="24"/>
              </w:rPr>
              <w:t>Н</w:t>
            </w:r>
            <w:r w:rsidR="00AC0A80" w:rsidRPr="004018B7">
              <w:rPr>
                <w:rFonts w:ascii="Times New Roman" w:hAnsi="Times New Roman"/>
                <w:sz w:val="24"/>
                <w:szCs w:val="24"/>
              </w:rPr>
              <w:t>ачальник:  _____</w:t>
            </w:r>
            <w:r w:rsidR="00AC0A80" w:rsidRPr="004018B7">
              <w:rPr>
                <w:rFonts w:ascii="Times New Roman" w:hAnsi="Times New Roman"/>
                <w:sz w:val="24"/>
                <w:szCs w:val="24"/>
              </w:rPr>
              <w:softHyphen/>
            </w:r>
            <w:r w:rsidR="00AC0A80" w:rsidRPr="004018B7">
              <w:rPr>
                <w:rFonts w:ascii="Times New Roman" w:hAnsi="Times New Roman"/>
                <w:sz w:val="24"/>
                <w:szCs w:val="24"/>
              </w:rPr>
              <w:softHyphen/>
            </w:r>
            <w:r w:rsidR="00AC0A80" w:rsidRPr="004018B7">
              <w:rPr>
                <w:rFonts w:ascii="Times New Roman" w:hAnsi="Times New Roman"/>
                <w:sz w:val="24"/>
                <w:szCs w:val="24"/>
              </w:rPr>
              <w:softHyphen/>
            </w:r>
            <w:r w:rsidR="00AC0A80" w:rsidRPr="004018B7">
              <w:rPr>
                <w:rFonts w:ascii="Times New Roman" w:hAnsi="Times New Roman"/>
                <w:sz w:val="24"/>
                <w:szCs w:val="24"/>
              </w:rPr>
              <w:softHyphen/>
              <w:t>_____ О.В.</w:t>
            </w:r>
            <w:proofErr w:type="spellStart"/>
            <w:r w:rsidR="00AC0A80" w:rsidRPr="004018B7">
              <w:rPr>
                <w:rFonts w:ascii="Times New Roman" w:hAnsi="Times New Roman"/>
                <w:sz w:val="24"/>
                <w:szCs w:val="24"/>
              </w:rPr>
              <w:t>Пустовгар</w:t>
            </w:r>
            <w:proofErr w:type="spellEnd"/>
            <w:r w:rsidR="00AC0A80" w:rsidRPr="004018B7">
              <w:rPr>
                <w:rFonts w:ascii="Times New Roman" w:hAnsi="Times New Roman"/>
                <w:sz w:val="24"/>
                <w:szCs w:val="24"/>
              </w:rPr>
              <w:t xml:space="preserve">                        </w:t>
            </w:r>
          </w:p>
          <w:p w:rsidR="00AC0A80" w:rsidRPr="004018B7" w:rsidRDefault="00AC0A80" w:rsidP="00367845">
            <w:pPr>
              <w:rPr>
                <w:rFonts w:ascii="Times New Roman" w:hAnsi="Times New Roman"/>
                <w:sz w:val="24"/>
                <w:szCs w:val="24"/>
              </w:rPr>
            </w:pPr>
            <w:r w:rsidRPr="004018B7">
              <w:rPr>
                <w:rFonts w:ascii="Times New Roman" w:hAnsi="Times New Roman"/>
                <w:sz w:val="24"/>
                <w:szCs w:val="24"/>
              </w:rPr>
              <w:t xml:space="preserve">                                                            </w:t>
            </w:r>
          </w:p>
        </w:tc>
        <w:tc>
          <w:tcPr>
            <w:tcW w:w="4159" w:type="dxa"/>
          </w:tcPr>
          <w:p w:rsidR="00AC0A80" w:rsidRPr="000B7FB0" w:rsidRDefault="00AC0A80" w:rsidP="00DC6AF0">
            <w:pPr>
              <w:pStyle w:val="a3"/>
              <w:spacing w:line="228" w:lineRule="auto"/>
              <w:rPr>
                <w:rFonts w:ascii="Times New Roman" w:hAnsi="Times New Roman"/>
                <w:sz w:val="28"/>
                <w:szCs w:val="28"/>
              </w:rPr>
            </w:pPr>
          </w:p>
        </w:tc>
      </w:tr>
      <w:tr w:rsidR="00AC0A80" w:rsidRPr="000B7FB0" w:rsidTr="00DC6AF0">
        <w:tc>
          <w:tcPr>
            <w:tcW w:w="5128" w:type="dxa"/>
          </w:tcPr>
          <w:p w:rsidR="00AC0A80" w:rsidRPr="00B02B4C" w:rsidRDefault="00AC0A80" w:rsidP="00367845">
            <w:pPr>
              <w:rPr>
                <w:rFonts w:ascii="Times New Roman" w:hAnsi="Times New Roman"/>
              </w:rPr>
            </w:pPr>
          </w:p>
        </w:tc>
        <w:tc>
          <w:tcPr>
            <w:tcW w:w="4159" w:type="dxa"/>
          </w:tcPr>
          <w:p w:rsidR="00AC0A80" w:rsidRPr="000B7FB0" w:rsidRDefault="00AC0A80" w:rsidP="00DC6AF0">
            <w:pPr>
              <w:pStyle w:val="a3"/>
              <w:spacing w:line="228" w:lineRule="auto"/>
              <w:rPr>
                <w:rFonts w:ascii="Times New Roman" w:hAnsi="Times New Roman"/>
                <w:sz w:val="28"/>
                <w:szCs w:val="28"/>
              </w:rPr>
            </w:pPr>
          </w:p>
        </w:tc>
      </w:tr>
      <w:tr w:rsidR="00AC0A80" w:rsidRPr="000B7FB0" w:rsidTr="00DC6AF0">
        <w:tc>
          <w:tcPr>
            <w:tcW w:w="5128" w:type="dxa"/>
          </w:tcPr>
          <w:p w:rsidR="00AC0A80" w:rsidRPr="00B02B4C" w:rsidRDefault="00AC0A80" w:rsidP="00367845">
            <w:pPr>
              <w:rPr>
                <w:rFonts w:ascii="Times New Roman" w:hAnsi="Times New Roman"/>
              </w:rPr>
            </w:pPr>
          </w:p>
        </w:tc>
        <w:tc>
          <w:tcPr>
            <w:tcW w:w="4159" w:type="dxa"/>
          </w:tcPr>
          <w:p w:rsidR="00AC0A80" w:rsidRPr="000B7FB0" w:rsidRDefault="00AC0A80" w:rsidP="00DC6AF0">
            <w:pPr>
              <w:pStyle w:val="a3"/>
              <w:spacing w:line="228" w:lineRule="auto"/>
              <w:rPr>
                <w:rFonts w:ascii="Times New Roman" w:hAnsi="Times New Roman"/>
                <w:sz w:val="28"/>
                <w:szCs w:val="28"/>
              </w:rPr>
            </w:pPr>
          </w:p>
        </w:tc>
      </w:tr>
      <w:tr w:rsidR="00AC0A80" w:rsidRPr="000B7FB0" w:rsidTr="00DC6AF0">
        <w:tc>
          <w:tcPr>
            <w:tcW w:w="5128" w:type="dxa"/>
          </w:tcPr>
          <w:p w:rsidR="00AC0A80" w:rsidRPr="00B02B4C" w:rsidRDefault="00AC0A80" w:rsidP="00367845">
            <w:pPr>
              <w:rPr>
                <w:rFonts w:ascii="Times New Roman" w:hAnsi="Times New Roman"/>
              </w:rPr>
            </w:pPr>
          </w:p>
        </w:tc>
        <w:tc>
          <w:tcPr>
            <w:tcW w:w="4159" w:type="dxa"/>
          </w:tcPr>
          <w:p w:rsidR="00AC0A80" w:rsidRPr="000B7FB0" w:rsidRDefault="00AC0A80" w:rsidP="00DC6AF0">
            <w:pPr>
              <w:pStyle w:val="a3"/>
              <w:spacing w:line="228" w:lineRule="auto"/>
              <w:rPr>
                <w:rFonts w:ascii="Times New Roman" w:hAnsi="Times New Roman"/>
                <w:sz w:val="28"/>
                <w:szCs w:val="28"/>
              </w:rPr>
            </w:pPr>
          </w:p>
        </w:tc>
      </w:tr>
      <w:tr w:rsidR="00AC0A80" w:rsidRPr="000B7FB0" w:rsidTr="00DC6AF0">
        <w:tc>
          <w:tcPr>
            <w:tcW w:w="5128" w:type="dxa"/>
          </w:tcPr>
          <w:p w:rsidR="00AC0A80" w:rsidRPr="00B02B4C" w:rsidRDefault="00AC0A80" w:rsidP="00367845">
            <w:pPr>
              <w:rPr>
                <w:rFonts w:ascii="Times New Roman" w:hAnsi="Times New Roman"/>
              </w:rPr>
            </w:pPr>
          </w:p>
        </w:tc>
        <w:tc>
          <w:tcPr>
            <w:tcW w:w="4159" w:type="dxa"/>
          </w:tcPr>
          <w:p w:rsidR="00AC0A80" w:rsidRPr="000B7FB0" w:rsidRDefault="00AC0A80" w:rsidP="00DC6AF0">
            <w:pPr>
              <w:pStyle w:val="a3"/>
              <w:spacing w:line="228" w:lineRule="auto"/>
              <w:rPr>
                <w:rFonts w:ascii="Times New Roman" w:hAnsi="Times New Roman"/>
                <w:sz w:val="28"/>
                <w:szCs w:val="28"/>
              </w:rPr>
            </w:pPr>
          </w:p>
        </w:tc>
      </w:tr>
    </w:tbl>
    <w:p w:rsidR="00521169" w:rsidRDefault="001E5847"/>
    <w:sectPr w:rsidR="005211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FB"/>
    <w:rsid w:val="001E5847"/>
    <w:rsid w:val="002B13FB"/>
    <w:rsid w:val="003E74C4"/>
    <w:rsid w:val="004018B7"/>
    <w:rsid w:val="004449A0"/>
    <w:rsid w:val="004F0F3F"/>
    <w:rsid w:val="006115DE"/>
    <w:rsid w:val="00615D78"/>
    <w:rsid w:val="00880C5F"/>
    <w:rsid w:val="009D5B92"/>
    <w:rsid w:val="009E71B7"/>
    <w:rsid w:val="00AC0A80"/>
    <w:rsid w:val="00BD5A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paragraph" w:styleId="a5">
    <w:name w:val="footer"/>
    <w:basedOn w:val="a"/>
    <w:link w:val="a6"/>
    <w:rsid w:val="00AC0A80"/>
    <w:pPr>
      <w:tabs>
        <w:tab w:val="center" w:pos="4153"/>
        <w:tab w:val="right" w:pos="8306"/>
      </w:tabs>
      <w:spacing w:after="0" w:line="240" w:lineRule="auto"/>
    </w:pPr>
    <w:rPr>
      <w:rFonts w:ascii="Antiqua" w:hAnsi="Antiqua"/>
      <w:sz w:val="26"/>
      <w:szCs w:val="20"/>
      <w:lang w:eastAsia="ru-RU"/>
    </w:rPr>
  </w:style>
  <w:style w:type="character" w:customStyle="1" w:styleId="a6">
    <w:name w:val="Нижний колонтитул Знак"/>
    <w:basedOn w:val="a0"/>
    <w:link w:val="a5"/>
    <w:rsid w:val="00AC0A80"/>
    <w:rPr>
      <w:rFonts w:ascii="Antiqua" w:eastAsia="Times New Roman" w:hAnsi="Antiqua" w:cs="Times New Roman"/>
      <w:sz w:val="26"/>
      <w:szCs w:val="20"/>
      <w:lang w:eastAsia="ru-RU"/>
    </w:rPr>
  </w:style>
  <w:style w:type="character" w:styleId="a7">
    <w:name w:val="Hyperlink"/>
    <w:basedOn w:val="a0"/>
    <w:rsid w:val="00AC0A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paragraph" w:styleId="a5">
    <w:name w:val="footer"/>
    <w:basedOn w:val="a"/>
    <w:link w:val="a6"/>
    <w:rsid w:val="00AC0A80"/>
    <w:pPr>
      <w:tabs>
        <w:tab w:val="center" w:pos="4153"/>
        <w:tab w:val="right" w:pos="8306"/>
      </w:tabs>
      <w:spacing w:after="0" w:line="240" w:lineRule="auto"/>
    </w:pPr>
    <w:rPr>
      <w:rFonts w:ascii="Antiqua" w:hAnsi="Antiqua"/>
      <w:sz w:val="26"/>
      <w:szCs w:val="20"/>
      <w:lang w:eastAsia="ru-RU"/>
    </w:rPr>
  </w:style>
  <w:style w:type="character" w:customStyle="1" w:styleId="a6">
    <w:name w:val="Нижний колонтитул Знак"/>
    <w:basedOn w:val="a0"/>
    <w:link w:val="a5"/>
    <w:rsid w:val="00AC0A80"/>
    <w:rPr>
      <w:rFonts w:ascii="Antiqua" w:eastAsia="Times New Roman" w:hAnsi="Antiqua" w:cs="Times New Roman"/>
      <w:sz w:val="26"/>
      <w:szCs w:val="20"/>
      <w:lang w:eastAsia="ru-RU"/>
    </w:rPr>
  </w:style>
  <w:style w:type="character" w:styleId="a7">
    <w:name w:val="Hyperlink"/>
    <w:basedOn w:val="a0"/>
    <w:rsid w:val="00AC0A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sgromada.cg.gov.ua/" TargetMode="External"/><Relationship Id="rId3" Type="http://schemas.openxmlformats.org/officeDocument/2006/relationships/settings" Target="settings.xml"/><Relationship Id="rId7" Type="http://schemas.openxmlformats.org/officeDocument/2006/relationships/hyperlink" Target="https://nosgromada.cg.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osgromada.cg.gov.ua/" TargetMode="External"/><Relationship Id="rId5" Type="http://schemas.openxmlformats.org/officeDocument/2006/relationships/hyperlink" Target="https://nosgromada.cg.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5023</Words>
  <Characters>28633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user03</cp:lastModifiedBy>
  <cp:revision>2</cp:revision>
  <cp:lastPrinted>2022-12-22T09:05:00Z</cp:lastPrinted>
  <dcterms:created xsi:type="dcterms:W3CDTF">2022-12-22T09:05:00Z</dcterms:created>
  <dcterms:modified xsi:type="dcterms:W3CDTF">2022-12-22T09:05:00Z</dcterms:modified>
</cp:coreProperties>
</file>